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2CA7" w14:textId="2132937F" w:rsidR="00517EDC" w:rsidRPr="00942E11" w:rsidRDefault="00942E11" w:rsidP="00942E11">
      <w:pPr>
        <w:jc w:val="center"/>
        <w:rPr>
          <w:rFonts w:ascii="Century Gothic" w:hAnsi="Century Gothic"/>
          <w:sz w:val="20"/>
          <w:szCs w:val="20"/>
        </w:rPr>
      </w:pPr>
      <w:r w:rsidRPr="00942E11">
        <w:rPr>
          <w:rFonts w:ascii="Century Gothic" w:hAnsi="Century Gothic"/>
          <w:sz w:val="20"/>
          <w:szCs w:val="20"/>
        </w:rPr>
        <w:t>Terms of Use</w:t>
      </w:r>
    </w:p>
    <w:p w14:paraId="5872420D" w14:textId="3A22A614"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These terms and conditions outline the rules and regulations for the use of </w:t>
      </w:r>
      <w:r>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Association’s Website, located at www.marylandbusinessbrokers.org.</w:t>
      </w:r>
    </w:p>
    <w:p w14:paraId="325CD46D" w14:textId="5E4A2DC6" w:rsid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By accessing this </w:t>
      </w:r>
      <w:r w:rsidRPr="00942E11">
        <w:rPr>
          <w:rFonts w:ascii="Century Gothic" w:eastAsia="Times New Roman" w:hAnsi="Century Gothic" w:cs="Times New Roman"/>
          <w:kern w:val="0"/>
          <w:sz w:val="20"/>
          <w:szCs w:val="20"/>
          <w14:ligatures w14:val="none"/>
        </w:rPr>
        <w:t>website,</w:t>
      </w:r>
      <w:r w:rsidRPr="00942E11">
        <w:rPr>
          <w:rFonts w:ascii="Century Gothic" w:eastAsia="Times New Roman" w:hAnsi="Century Gothic" w:cs="Times New Roman"/>
          <w:kern w:val="0"/>
          <w:sz w:val="20"/>
          <w:szCs w:val="20"/>
          <w14:ligatures w14:val="none"/>
        </w:rPr>
        <w:t xml:space="preserve"> we assume you accept these terms and conditions. </w:t>
      </w:r>
    </w:p>
    <w:p w14:paraId="2E9D4027"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2E4E1C0F" w14:textId="032EEC0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The following terminology applies to these Terms and Conditions, Privacy Statement and Disclaimer Notice and all Agreements: “Client”, “You” and “</w:t>
      </w:r>
      <w:proofErr w:type="gramStart"/>
      <w:r w:rsidRPr="00942E11">
        <w:rPr>
          <w:rFonts w:ascii="Century Gothic" w:eastAsia="Times New Roman" w:hAnsi="Century Gothic" w:cs="Times New Roman"/>
          <w:kern w:val="0"/>
          <w:sz w:val="20"/>
          <w:szCs w:val="20"/>
          <w14:ligatures w14:val="none"/>
        </w:rPr>
        <w:t>Your</w:t>
      </w:r>
      <w:proofErr w:type="gramEnd"/>
      <w:r w:rsidRPr="00942E11">
        <w:rPr>
          <w:rFonts w:ascii="Century Gothic" w:eastAsia="Times New Roman" w:hAnsi="Century Gothic" w:cs="Times New Roman"/>
          <w:kern w:val="0"/>
          <w:sz w:val="20"/>
          <w:szCs w:val="20"/>
          <w14:ligatures w14:val="none"/>
        </w:rPr>
        <w:t xml:space="preserve">” refers to you, the person log on this website and compliant to the Company’s terms and conditions. “The Company”, “Ourselves”, “We”, “Our” and “Us”, refers to our Company. “Party”, “Parties”, or “Us”, refers to both the Client and </w:t>
      </w:r>
      <w:proofErr w:type="gramStart"/>
      <w:r w:rsidRPr="00942E11">
        <w:rPr>
          <w:rFonts w:ascii="Century Gothic" w:eastAsia="Times New Roman" w:hAnsi="Century Gothic" w:cs="Times New Roman"/>
          <w:kern w:val="0"/>
          <w:sz w:val="20"/>
          <w:szCs w:val="20"/>
          <w14:ligatures w14:val="none"/>
        </w:rPr>
        <w:t>ourselves</w:t>
      </w:r>
      <w:proofErr w:type="gramEnd"/>
      <w:r w:rsidRPr="00942E11">
        <w:rPr>
          <w:rFonts w:ascii="Century Gothic" w:eastAsia="Times New Roman" w:hAnsi="Century Gothic" w:cs="Times New Roman"/>
          <w:kern w:val="0"/>
          <w:sz w:val="20"/>
          <w:szCs w:val="20"/>
          <w14:ligatures w14:val="none"/>
        </w:rPr>
        <w:t xml:space="preserve">. All terms refer to the offer, </w:t>
      </w:r>
      <w:r w:rsidRPr="00942E11">
        <w:rPr>
          <w:rFonts w:ascii="Century Gothic" w:eastAsia="Times New Roman" w:hAnsi="Century Gothic" w:cs="Times New Roman"/>
          <w:kern w:val="0"/>
          <w:sz w:val="20"/>
          <w:szCs w:val="20"/>
          <w14:ligatures w14:val="none"/>
        </w:rPr>
        <w:t>acceptance,</w:t>
      </w:r>
      <w:r w:rsidRPr="00942E11">
        <w:rPr>
          <w:rFonts w:ascii="Century Gothic" w:eastAsia="Times New Roman" w:hAnsi="Century Gothic" w:cs="Times New Roman"/>
          <w:kern w:val="0"/>
          <w:sz w:val="20"/>
          <w:szCs w:val="20"/>
          <w14:ligatures w14:val="none"/>
        </w:rPr>
        <w:t xml:space="preserv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same.</w:t>
      </w:r>
    </w:p>
    <w:p w14:paraId="2B763E0C" w14:textId="0420111D" w:rsidR="00942E11" w:rsidRDefault="00942E11" w:rsidP="004153CD">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Cookies</w:t>
      </w:r>
    </w:p>
    <w:p w14:paraId="0DF539F8" w14:textId="77777777" w:rsidR="004153CD" w:rsidRPr="00942E11" w:rsidRDefault="004153CD" w:rsidP="004153CD">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17F391ED" w14:textId="3764F895"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We employ the use of cookies. By accessing www.marylandbusinessbrokers.org, you agreed to use cookies in agreement with the Carolinas-Virginia Business Brokers Association’s Privacy Policy.</w:t>
      </w:r>
    </w:p>
    <w:p w14:paraId="7631FD86"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76D7E201" w14:textId="73E4FC6E"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License</w:t>
      </w:r>
    </w:p>
    <w:p w14:paraId="61A037B3"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530648F5" w14:textId="75293621"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Unless otherwise stated, </w:t>
      </w:r>
      <w:r>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and/or its licensors own the intellectual property rights for all material on www.marylandbusinessbrokers.org. All intellectual property rights are reserved. You may access this from www.marylandbusinessbrokers.org for your own personal use subjected to restrictions set in these terms and conditions.</w:t>
      </w:r>
    </w:p>
    <w:p w14:paraId="3329BDF0"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You must not:</w:t>
      </w:r>
    </w:p>
    <w:p w14:paraId="63687F58" w14:textId="0BDEF474" w:rsidR="00942E11" w:rsidRPr="00942E11" w:rsidRDefault="00942E11" w:rsidP="00942E1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Republish material from </w:t>
      </w:r>
      <w:proofErr w:type="gramStart"/>
      <w:r w:rsidR="004153CD" w:rsidRPr="004153CD">
        <w:rPr>
          <w:rFonts w:ascii="Century Gothic" w:eastAsia="Times New Roman" w:hAnsi="Century Gothic" w:cs="Times New Roman"/>
          <w:kern w:val="0"/>
          <w:sz w:val="20"/>
          <w:szCs w:val="20"/>
          <w14:ligatures w14:val="none"/>
        </w:rPr>
        <w:t>www.marylandbusinessbrokers.org</w:t>
      </w:r>
      <w:proofErr w:type="gramEnd"/>
    </w:p>
    <w:p w14:paraId="3AEA4709" w14:textId="14F404AF" w:rsidR="00942E11" w:rsidRPr="00942E11" w:rsidRDefault="00942E11" w:rsidP="00942E1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Sell, rent or sub-license material from </w:t>
      </w:r>
      <w:proofErr w:type="gramStart"/>
      <w:r w:rsidR="004153CD" w:rsidRPr="004153CD">
        <w:rPr>
          <w:rFonts w:ascii="Century Gothic" w:eastAsia="Times New Roman" w:hAnsi="Century Gothic" w:cs="Times New Roman"/>
          <w:kern w:val="0"/>
          <w:sz w:val="20"/>
          <w:szCs w:val="20"/>
          <w14:ligatures w14:val="none"/>
        </w:rPr>
        <w:t>www.marylandbusinessbrokers.org</w:t>
      </w:r>
      <w:proofErr w:type="gramEnd"/>
    </w:p>
    <w:p w14:paraId="48B3E59B" w14:textId="58129CE1" w:rsidR="00942E11" w:rsidRPr="00942E11" w:rsidRDefault="00942E11" w:rsidP="00942E1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Reproduce, duplicate or copy material from</w:t>
      </w:r>
      <w:r w:rsidR="004153CD">
        <w:rPr>
          <w:rFonts w:ascii="Century Gothic" w:eastAsia="Times New Roman" w:hAnsi="Century Gothic" w:cs="Times New Roman"/>
          <w:kern w:val="0"/>
          <w:sz w:val="20"/>
          <w:szCs w:val="20"/>
          <w14:ligatures w14:val="none"/>
        </w:rPr>
        <w:t xml:space="preserve"> </w:t>
      </w:r>
      <w:proofErr w:type="gramStart"/>
      <w:r w:rsidR="004153CD" w:rsidRPr="004153CD">
        <w:rPr>
          <w:rFonts w:ascii="Century Gothic" w:eastAsia="Times New Roman" w:hAnsi="Century Gothic" w:cs="Times New Roman"/>
          <w:kern w:val="0"/>
          <w:sz w:val="20"/>
          <w:szCs w:val="20"/>
          <w14:ligatures w14:val="none"/>
        </w:rPr>
        <w:t>www.marylandbusinessbrokers.org</w:t>
      </w:r>
      <w:proofErr w:type="gramEnd"/>
    </w:p>
    <w:p w14:paraId="387C5422" w14:textId="42B0C1C7" w:rsidR="00942E11" w:rsidRDefault="00942E11" w:rsidP="00942E11">
      <w:pPr>
        <w:numPr>
          <w:ilvl w:val="0"/>
          <w:numId w:val="1"/>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Redistribute content from </w:t>
      </w:r>
      <w:proofErr w:type="gramStart"/>
      <w:r w:rsidR="004153CD" w:rsidRPr="004153CD">
        <w:rPr>
          <w:rFonts w:ascii="Century Gothic" w:eastAsia="Times New Roman" w:hAnsi="Century Gothic" w:cs="Times New Roman"/>
          <w:kern w:val="0"/>
          <w:sz w:val="20"/>
          <w:szCs w:val="20"/>
          <w14:ligatures w14:val="none"/>
        </w:rPr>
        <w:t>www.marylandbusinessbrokers.org</w:t>
      </w:r>
      <w:proofErr w:type="gramEnd"/>
    </w:p>
    <w:p w14:paraId="256611A8" w14:textId="77777777" w:rsidR="00942E11" w:rsidRPr="00942E11" w:rsidRDefault="00942E11" w:rsidP="00942E1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14B47A9D" w14:textId="75C50534"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Parts of this website offer an opportunity for users to post and exchange opinions and information in certain areas of the website.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does not filter, edit, </w:t>
      </w:r>
      <w:r w:rsidR="004153CD" w:rsidRPr="00942E11">
        <w:rPr>
          <w:rFonts w:ascii="Century Gothic" w:eastAsia="Times New Roman" w:hAnsi="Century Gothic" w:cs="Times New Roman"/>
          <w:kern w:val="0"/>
          <w:sz w:val="20"/>
          <w:szCs w:val="20"/>
          <w14:ligatures w14:val="none"/>
        </w:rPr>
        <w:t>publish,</w:t>
      </w:r>
      <w:r w:rsidRPr="00942E11">
        <w:rPr>
          <w:rFonts w:ascii="Century Gothic" w:eastAsia="Times New Roman" w:hAnsi="Century Gothic" w:cs="Times New Roman"/>
          <w:kern w:val="0"/>
          <w:sz w:val="20"/>
          <w:szCs w:val="20"/>
          <w14:ligatures w14:val="none"/>
        </w:rPr>
        <w:t xml:space="preserve"> or review Comments prior to their presence on the website. Comments do not reflect the views and opinions of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w:t>
      </w:r>
      <w:r w:rsidRPr="00942E11">
        <w:rPr>
          <w:rFonts w:ascii="Century Gothic" w:eastAsia="Times New Roman" w:hAnsi="Century Gothic" w:cs="Times New Roman"/>
          <w:kern w:val="0"/>
          <w:sz w:val="20"/>
          <w:szCs w:val="20"/>
          <w14:ligatures w14:val="none"/>
        </w:rPr>
        <w:t>Association, its</w:t>
      </w:r>
      <w:r w:rsidRPr="00942E11">
        <w:rPr>
          <w:rFonts w:ascii="Century Gothic" w:eastAsia="Times New Roman" w:hAnsi="Century Gothic" w:cs="Times New Roman"/>
          <w:kern w:val="0"/>
          <w:sz w:val="20"/>
          <w:szCs w:val="20"/>
          <w14:ligatures w14:val="none"/>
        </w:rPr>
        <w:t xml:space="preserve"> agents and/or affiliates. Comments reflect the views and opinions of the person who </w:t>
      </w:r>
      <w:r w:rsidR="004153CD" w:rsidRPr="00942E11">
        <w:rPr>
          <w:rFonts w:ascii="Century Gothic" w:eastAsia="Times New Roman" w:hAnsi="Century Gothic" w:cs="Times New Roman"/>
          <w:kern w:val="0"/>
          <w:sz w:val="20"/>
          <w:szCs w:val="20"/>
          <w14:ligatures w14:val="none"/>
        </w:rPr>
        <w:t>posts</w:t>
      </w:r>
      <w:r w:rsidRPr="00942E11">
        <w:rPr>
          <w:rFonts w:ascii="Century Gothic" w:eastAsia="Times New Roman" w:hAnsi="Century Gothic" w:cs="Times New Roman"/>
          <w:kern w:val="0"/>
          <w:sz w:val="20"/>
          <w:szCs w:val="20"/>
          <w14:ligatures w14:val="none"/>
        </w:rPr>
        <w:t xml:space="preserve"> their views and opinions. To the extent permitted by applicable laws,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shall not be liable for the Comments or for any liability, damages or expenses caused and/or suffered </w:t>
      </w:r>
      <w:proofErr w:type="gramStart"/>
      <w:r w:rsidRPr="00942E11">
        <w:rPr>
          <w:rFonts w:ascii="Century Gothic" w:eastAsia="Times New Roman" w:hAnsi="Century Gothic" w:cs="Times New Roman"/>
          <w:kern w:val="0"/>
          <w:sz w:val="20"/>
          <w:szCs w:val="20"/>
          <w14:ligatures w14:val="none"/>
        </w:rPr>
        <w:t>as a result of</w:t>
      </w:r>
      <w:proofErr w:type="gramEnd"/>
      <w:r w:rsidRPr="00942E11">
        <w:rPr>
          <w:rFonts w:ascii="Century Gothic" w:eastAsia="Times New Roman" w:hAnsi="Century Gothic" w:cs="Times New Roman"/>
          <w:kern w:val="0"/>
          <w:sz w:val="20"/>
          <w:szCs w:val="20"/>
          <w14:ligatures w14:val="none"/>
        </w:rPr>
        <w:t xml:space="preserve"> any use of and/or posting of and/or appearance of the Comments on this website.</w:t>
      </w:r>
    </w:p>
    <w:p w14:paraId="7F4B94F4" w14:textId="77777777" w:rsid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6AD09FD7" w14:textId="3094D9B6" w:rsidR="00942E11" w:rsidRDefault="004153CD" w:rsidP="00942E11">
      <w:pPr>
        <w:shd w:val="clear" w:color="auto" w:fill="FFFFFF"/>
        <w:spacing w:after="0" w:line="240" w:lineRule="auto"/>
        <w:rPr>
          <w:rFonts w:ascii="Century Gothic" w:eastAsia="Times New Roman" w:hAnsi="Century Gothic" w:cs="Times New Roman"/>
          <w:kern w:val="0"/>
          <w:sz w:val="20"/>
          <w:szCs w:val="20"/>
          <w14:ligatures w14:val="none"/>
        </w:rPr>
      </w:pPr>
      <w:r>
        <w:rPr>
          <w:rFonts w:ascii="Century Gothic" w:eastAsia="Times New Roman" w:hAnsi="Century Gothic" w:cs="Times New Roman"/>
          <w:kern w:val="0"/>
          <w:sz w:val="20"/>
          <w:szCs w:val="20"/>
          <w14:ligatures w14:val="none"/>
        </w:rPr>
        <w:t>Maryland</w:t>
      </w:r>
      <w:r w:rsidR="00942E11" w:rsidRPr="00942E11">
        <w:rPr>
          <w:rFonts w:ascii="Century Gothic" w:eastAsia="Times New Roman" w:hAnsi="Century Gothic" w:cs="Times New Roman"/>
          <w:kern w:val="0"/>
          <w:sz w:val="20"/>
          <w:szCs w:val="20"/>
          <w14:ligatures w14:val="none"/>
        </w:rPr>
        <w:t xml:space="preserve"> Business Brokers Association reserves the right to monitor all Comments and to remove any Comments which can be considered inappropriate, offensive or causes breach of these Terms and Conditions.</w:t>
      </w:r>
    </w:p>
    <w:p w14:paraId="60B6652D"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6090EDE5"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You warrant and represent that:</w:t>
      </w:r>
    </w:p>
    <w:p w14:paraId="33034E86" w14:textId="77777777" w:rsidR="00942E11" w:rsidRPr="00942E11" w:rsidRDefault="00942E11" w:rsidP="00942E1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You are entitled to post the Comments on our website and have all necessary licenses and consents to do </w:t>
      </w:r>
      <w:proofErr w:type="gramStart"/>
      <w:r w:rsidRPr="00942E11">
        <w:rPr>
          <w:rFonts w:ascii="Century Gothic" w:eastAsia="Times New Roman" w:hAnsi="Century Gothic" w:cs="Times New Roman"/>
          <w:kern w:val="0"/>
          <w:sz w:val="20"/>
          <w:szCs w:val="20"/>
          <w14:ligatures w14:val="none"/>
        </w:rPr>
        <w:t>so;</w:t>
      </w:r>
      <w:proofErr w:type="gramEnd"/>
    </w:p>
    <w:p w14:paraId="20E8267A" w14:textId="77777777" w:rsidR="00942E11" w:rsidRPr="00942E11" w:rsidRDefault="00942E11" w:rsidP="00942E1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The Comments do not invade any intellectual property right, including without limitation copyright, patent or trademark of any third </w:t>
      </w:r>
      <w:proofErr w:type="gramStart"/>
      <w:r w:rsidRPr="00942E11">
        <w:rPr>
          <w:rFonts w:ascii="Century Gothic" w:eastAsia="Times New Roman" w:hAnsi="Century Gothic" w:cs="Times New Roman"/>
          <w:kern w:val="0"/>
          <w:sz w:val="20"/>
          <w:szCs w:val="20"/>
          <w14:ligatures w14:val="none"/>
        </w:rPr>
        <w:t>party;</w:t>
      </w:r>
      <w:proofErr w:type="gramEnd"/>
    </w:p>
    <w:p w14:paraId="0518C7DA" w14:textId="5DCFB358" w:rsidR="00942E11" w:rsidRPr="00942E11" w:rsidRDefault="00942E11" w:rsidP="00942E1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The Comments do not contain any defamatory, libelous, offensive, </w:t>
      </w:r>
      <w:proofErr w:type="gramStart"/>
      <w:r w:rsidRPr="00942E11">
        <w:rPr>
          <w:rFonts w:ascii="Century Gothic" w:eastAsia="Times New Roman" w:hAnsi="Century Gothic" w:cs="Times New Roman"/>
          <w:kern w:val="0"/>
          <w:sz w:val="20"/>
          <w:szCs w:val="20"/>
          <w14:ligatures w14:val="none"/>
        </w:rPr>
        <w:t>indecent</w:t>
      </w:r>
      <w:proofErr w:type="gramEnd"/>
      <w:r w:rsidRPr="00942E11">
        <w:rPr>
          <w:rFonts w:ascii="Century Gothic" w:eastAsia="Times New Roman" w:hAnsi="Century Gothic" w:cs="Times New Roman"/>
          <w:kern w:val="0"/>
          <w:sz w:val="20"/>
          <w:szCs w:val="20"/>
          <w14:ligatures w14:val="none"/>
        </w:rPr>
        <w:t xml:space="preserve"> or otherwise unlawful material which is an invasion of privacy</w:t>
      </w:r>
      <w:r w:rsidR="004153CD">
        <w:rPr>
          <w:rFonts w:ascii="Century Gothic" w:eastAsia="Times New Roman" w:hAnsi="Century Gothic" w:cs="Times New Roman"/>
          <w:kern w:val="0"/>
          <w:sz w:val="20"/>
          <w:szCs w:val="20"/>
          <w14:ligatures w14:val="none"/>
        </w:rPr>
        <w:t>.</w:t>
      </w:r>
    </w:p>
    <w:p w14:paraId="22B7AC25" w14:textId="77777777" w:rsidR="00942E11" w:rsidRDefault="00942E11" w:rsidP="00942E11">
      <w:pPr>
        <w:numPr>
          <w:ilvl w:val="0"/>
          <w:numId w:val="2"/>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The Comments will not be used to solicit or promote business or custom or present commercial activities or unlawful activity.</w:t>
      </w:r>
    </w:p>
    <w:p w14:paraId="4F658721" w14:textId="77777777" w:rsidR="00942E11" w:rsidRPr="00942E11" w:rsidRDefault="00942E11" w:rsidP="00942E1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7B53D8E3" w14:textId="00E8099D"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You hereby grant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a non-exclusive license to use, reproduce, </w:t>
      </w:r>
      <w:proofErr w:type="gramStart"/>
      <w:r w:rsidRPr="00942E11">
        <w:rPr>
          <w:rFonts w:ascii="Century Gothic" w:eastAsia="Times New Roman" w:hAnsi="Century Gothic" w:cs="Times New Roman"/>
          <w:kern w:val="0"/>
          <w:sz w:val="20"/>
          <w:szCs w:val="20"/>
          <w14:ligatures w14:val="none"/>
        </w:rPr>
        <w:t>edit</w:t>
      </w:r>
      <w:proofErr w:type="gramEnd"/>
      <w:r w:rsidRPr="00942E11">
        <w:rPr>
          <w:rFonts w:ascii="Century Gothic" w:eastAsia="Times New Roman" w:hAnsi="Century Gothic" w:cs="Times New Roman"/>
          <w:kern w:val="0"/>
          <w:sz w:val="20"/>
          <w:szCs w:val="20"/>
          <w14:ligatures w14:val="none"/>
        </w:rPr>
        <w:t xml:space="preserve"> and authorize others to use, reproduce and edit any of your Comments in any and all forms, formats or media.</w:t>
      </w:r>
    </w:p>
    <w:p w14:paraId="5AB46750"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Hyperlinking to our Content</w:t>
      </w:r>
    </w:p>
    <w:p w14:paraId="5620CED3"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55EC42CD"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The following organizations may link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without prior written approval:</w:t>
      </w:r>
    </w:p>
    <w:p w14:paraId="63CB8B09" w14:textId="77777777" w:rsidR="00942E11" w:rsidRPr="00942E11" w:rsidRDefault="00942E11" w:rsidP="00942E1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Government </w:t>
      </w:r>
      <w:proofErr w:type="gramStart"/>
      <w:r w:rsidRPr="00942E11">
        <w:rPr>
          <w:rFonts w:ascii="Century Gothic" w:eastAsia="Times New Roman" w:hAnsi="Century Gothic" w:cs="Times New Roman"/>
          <w:kern w:val="0"/>
          <w:sz w:val="20"/>
          <w:szCs w:val="20"/>
          <w14:ligatures w14:val="none"/>
        </w:rPr>
        <w:t>agencies;</w:t>
      </w:r>
      <w:proofErr w:type="gramEnd"/>
    </w:p>
    <w:p w14:paraId="12A1CCF0" w14:textId="77777777" w:rsidR="00942E11" w:rsidRPr="00942E11" w:rsidRDefault="00942E11" w:rsidP="00942E1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Search </w:t>
      </w:r>
      <w:proofErr w:type="gramStart"/>
      <w:r w:rsidRPr="00942E11">
        <w:rPr>
          <w:rFonts w:ascii="Century Gothic" w:eastAsia="Times New Roman" w:hAnsi="Century Gothic" w:cs="Times New Roman"/>
          <w:kern w:val="0"/>
          <w:sz w:val="20"/>
          <w:szCs w:val="20"/>
          <w14:ligatures w14:val="none"/>
        </w:rPr>
        <w:t>engines;</w:t>
      </w:r>
      <w:proofErr w:type="gramEnd"/>
    </w:p>
    <w:p w14:paraId="643FBF8B" w14:textId="77777777" w:rsidR="00942E11" w:rsidRPr="00942E11" w:rsidRDefault="00942E11" w:rsidP="00942E1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News </w:t>
      </w:r>
      <w:proofErr w:type="gramStart"/>
      <w:r w:rsidRPr="00942E11">
        <w:rPr>
          <w:rFonts w:ascii="Century Gothic" w:eastAsia="Times New Roman" w:hAnsi="Century Gothic" w:cs="Times New Roman"/>
          <w:kern w:val="0"/>
          <w:sz w:val="20"/>
          <w:szCs w:val="20"/>
          <w14:ligatures w14:val="none"/>
        </w:rPr>
        <w:t>organizations;</w:t>
      </w:r>
      <w:proofErr w:type="gramEnd"/>
    </w:p>
    <w:p w14:paraId="7CA425B6" w14:textId="77777777" w:rsidR="00942E11" w:rsidRPr="00942E11" w:rsidRDefault="00942E11" w:rsidP="00942E1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Online directory distributors may link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in the same manner as they hyperlink to the Websites of other listed businesses; and</w:t>
      </w:r>
    </w:p>
    <w:p w14:paraId="4047BEBD" w14:textId="77777777" w:rsidR="00942E11" w:rsidRDefault="00942E11" w:rsidP="00942E11">
      <w:pPr>
        <w:numPr>
          <w:ilvl w:val="0"/>
          <w:numId w:val="3"/>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System wide Accredited Businesses except soliciting non-profit organizations, charity shopping malls, and charity fundraising groups which may not hyperlink to our Web site.</w:t>
      </w:r>
    </w:p>
    <w:p w14:paraId="1C940D3F" w14:textId="77777777" w:rsidR="00942E11" w:rsidRPr="00942E11" w:rsidRDefault="00942E11" w:rsidP="00942E1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1B6D29CF" w14:textId="77777777" w:rsid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2D9F9B96"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45E9B92C"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We may consider and approve other link requests from the following types of organizations:</w:t>
      </w:r>
    </w:p>
    <w:p w14:paraId="3271B80F"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proofErr w:type="gramStart"/>
      <w:r w:rsidRPr="00942E11">
        <w:rPr>
          <w:rFonts w:ascii="Century Gothic" w:eastAsia="Times New Roman" w:hAnsi="Century Gothic" w:cs="Times New Roman"/>
          <w:kern w:val="0"/>
          <w:sz w:val="20"/>
          <w:szCs w:val="20"/>
          <w14:ligatures w14:val="none"/>
        </w:rPr>
        <w:t>commonly-known</w:t>
      </w:r>
      <w:proofErr w:type="gramEnd"/>
      <w:r w:rsidRPr="00942E11">
        <w:rPr>
          <w:rFonts w:ascii="Century Gothic" w:eastAsia="Times New Roman" w:hAnsi="Century Gothic" w:cs="Times New Roman"/>
          <w:kern w:val="0"/>
          <w:sz w:val="20"/>
          <w:szCs w:val="20"/>
          <w14:ligatures w14:val="none"/>
        </w:rPr>
        <w:t xml:space="preserve"> consumer and/or business information sources;</w:t>
      </w:r>
    </w:p>
    <w:p w14:paraId="4FAEE094"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dot.com community </w:t>
      </w:r>
      <w:proofErr w:type="gramStart"/>
      <w:r w:rsidRPr="00942E11">
        <w:rPr>
          <w:rFonts w:ascii="Century Gothic" w:eastAsia="Times New Roman" w:hAnsi="Century Gothic" w:cs="Times New Roman"/>
          <w:kern w:val="0"/>
          <w:sz w:val="20"/>
          <w:szCs w:val="20"/>
          <w14:ligatures w14:val="none"/>
        </w:rPr>
        <w:t>sites;</w:t>
      </w:r>
      <w:proofErr w:type="gramEnd"/>
    </w:p>
    <w:p w14:paraId="02EA7266"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associations or other groups representing </w:t>
      </w:r>
      <w:proofErr w:type="gramStart"/>
      <w:r w:rsidRPr="00942E11">
        <w:rPr>
          <w:rFonts w:ascii="Century Gothic" w:eastAsia="Times New Roman" w:hAnsi="Century Gothic" w:cs="Times New Roman"/>
          <w:kern w:val="0"/>
          <w:sz w:val="20"/>
          <w:szCs w:val="20"/>
          <w14:ligatures w14:val="none"/>
        </w:rPr>
        <w:t>charities;</w:t>
      </w:r>
      <w:proofErr w:type="gramEnd"/>
    </w:p>
    <w:p w14:paraId="7733645B"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online directory </w:t>
      </w:r>
      <w:proofErr w:type="gramStart"/>
      <w:r w:rsidRPr="00942E11">
        <w:rPr>
          <w:rFonts w:ascii="Century Gothic" w:eastAsia="Times New Roman" w:hAnsi="Century Gothic" w:cs="Times New Roman"/>
          <w:kern w:val="0"/>
          <w:sz w:val="20"/>
          <w:szCs w:val="20"/>
          <w14:ligatures w14:val="none"/>
        </w:rPr>
        <w:t>distributors;</w:t>
      </w:r>
      <w:proofErr w:type="gramEnd"/>
    </w:p>
    <w:p w14:paraId="099DE4D6"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internet </w:t>
      </w:r>
      <w:proofErr w:type="gramStart"/>
      <w:r w:rsidRPr="00942E11">
        <w:rPr>
          <w:rFonts w:ascii="Century Gothic" w:eastAsia="Times New Roman" w:hAnsi="Century Gothic" w:cs="Times New Roman"/>
          <w:kern w:val="0"/>
          <w:sz w:val="20"/>
          <w:szCs w:val="20"/>
          <w14:ligatures w14:val="none"/>
        </w:rPr>
        <w:t>portals;</w:t>
      </w:r>
      <w:proofErr w:type="gramEnd"/>
    </w:p>
    <w:p w14:paraId="09608DD5" w14:textId="77777777" w:rsidR="00942E11" w:rsidRP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accounting, </w:t>
      </w:r>
      <w:proofErr w:type="gramStart"/>
      <w:r w:rsidRPr="00942E11">
        <w:rPr>
          <w:rFonts w:ascii="Century Gothic" w:eastAsia="Times New Roman" w:hAnsi="Century Gothic" w:cs="Times New Roman"/>
          <w:kern w:val="0"/>
          <w:sz w:val="20"/>
          <w:szCs w:val="20"/>
          <w14:ligatures w14:val="none"/>
        </w:rPr>
        <w:t>law</w:t>
      </w:r>
      <w:proofErr w:type="gramEnd"/>
      <w:r w:rsidRPr="00942E11">
        <w:rPr>
          <w:rFonts w:ascii="Century Gothic" w:eastAsia="Times New Roman" w:hAnsi="Century Gothic" w:cs="Times New Roman"/>
          <w:kern w:val="0"/>
          <w:sz w:val="20"/>
          <w:szCs w:val="20"/>
          <w14:ligatures w14:val="none"/>
        </w:rPr>
        <w:t xml:space="preserve"> and consulting firms; and</w:t>
      </w:r>
    </w:p>
    <w:p w14:paraId="582DDEAC" w14:textId="77777777" w:rsidR="00942E11" w:rsidRDefault="00942E11" w:rsidP="00942E11">
      <w:pPr>
        <w:numPr>
          <w:ilvl w:val="0"/>
          <w:numId w:val="4"/>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educational institutions and trade associations.</w:t>
      </w:r>
    </w:p>
    <w:p w14:paraId="00101D9C" w14:textId="77777777" w:rsidR="00942E11" w:rsidRPr="00942E11" w:rsidRDefault="00942E11" w:rsidP="00942E1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72C45276" w14:textId="19309A73" w:rsid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and (d) the link is in the context of general resource information.</w:t>
      </w:r>
    </w:p>
    <w:p w14:paraId="67078E8C"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709C5ADF"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39570D54" w14:textId="6FF7DF96"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If you are one of the organizations listed in paragraph 2 above and are interested in linking to our website, you must inform us by sending an e-mail to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 Please include your name, your organization name, contact information as well as the URL of your site, a list of any URLs from which you intend to link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and a list of the URLs on our site to which you would like to link. Wait 2-3 weeks for a response.</w:t>
      </w:r>
    </w:p>
    <w:p w14:paraId="5BA73425"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Approved organizations may hyperlink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as follows:</w:t>
      </w:r>
    </w:p>
    <w:p w14:paraId="3888471C" w14:textId="77777777" w:rsidR="00942E11" w:rsidRPr="00942E11" w:rsidRDefault="00942E11" w:rsidP="00942E11">
      <w:pPr>
        <w:numPr>
          <w:ilvl w:val="0"/>
          <w:numId w:val="5"/>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By use of our corporate name; or</w:t>
      </w:r>
    </w:p>
    <w:p w14:paraId="5F1CC494" w14:textId="77777777" w:rsidR="00942E11" w:rsidRPr="00942E11" w:rsidRDefault="00942E11" w:rsidP="00942E11">
      <w:pPr>
        <w:numPr>
          <w:ilvl w:val="0"/>
          <w:numId w:val="5"/>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By use of the uniform resource locator being linked to; or</w:t>
      </w:r>
    </w:p>
    <w:p w14:paraId="6DAE3F93" w14:textId="77777777" w:rsidR="00942E11" w:rsidRDefault="00942E11" w:rsidP="00942E11">
      <w:pPr>
        <w:numPr>
          <w:ilvl w:val="0"/>
          <w:numId w:val="5"/>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By use of any other description of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being linked to that makes sense within the context and format of content on the linking party’s site.</w:t>
      </w:r>
    </w:p>
    <w:p w14:paraId="670ADA82" w14:textId="77777777" w:rsidR="00942E11" w:rsidRPr="00942E11" w:rsidRDefault="00942E11" w:rsidP="00942E11">
      <w:pPr>
        <w:shd w:val="clear" w:color="auto" w:fill="FFFFFF"/>
        <w:spacing w:after="0" w:line="312" w:lineRule="atLeast"/>
        <w:ind w:left="585"/>
        <w:rPr>
          <w:rFonts w:ascii="Century Gothic" w:eastAsia="Times New Roman" w:hAnsi="Century Gothic" w:cs="Times New Roman"/>
          <w:kern w:val="0"/>
          <w:sz w:val="20"/>
          <w:szCs w:val="20"/>
          <w14:ligatures w14:val="none"/>
        </w:rPr>
      </w:pPr>
    </w:p>
    <w:p w14:paraId="50C9D420" w14:textId="43DC42F5"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No use of </w:t>
      </w:r>
      <w:r w:rsidR="004153CD">
        <w:rPr>
          <w:rFonts w:ascii="Century Gothic" w:eastAsia="Times New Roman" w:hAnsi="Century Gothic" w:cs="Times New Roman"/>
          <w:kern w:val="0"/>
          <w:sz w:val="20"/>
          <w:szCs w:val="20"/>
          <w14:ligatures w14:val="none"/>
        </w:rPr>
        <w:t>Maryland</w:t>
      </w:r>
      <w:r w:rsidRPr="00942E11">
        <w:rPr>
          <w:rFonts w:ascii="Century Gothic" w:eastAsia="Times New Roman" w:hAnsi="Century Gothic" w:cs="Times New Roman"/>
          <w:kern w:val="0"/>
          <w:sz w:val="20"/>
          <w:szCs w:val="20"/>
          <w14:ligatures w14:val="none"/>
        </w:rPr>
        <w:t xml:space="preserve"> Business Brokers Association’s logo or other artwork will be allowed for linking absent a trademark license agreement.</w:t>
      </w:r>
    </w:p>
    <w:p w14:paraId="69DBB4DA"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roofErr w:type="spellStart"/>
      <w:r w:rsidRPr="00942E11">
        <w:rPr>
          <w:rFonts w:ascii="Century Gothic" w:eastAsia="Times New Roman" w:hAnsi="Century Gothic" w:cs="Times New Roman"/>
          <w:kern w:val="0"/>
          <w:sz w:val="20"/>
          <w:szCs w:val="20"/>
          <w14:ligatures w14:val="none"/>
        </w:rPr>
        <w:t>iFrames</w:t>
      </w:r>
      <w:proofErr w:type="spellEnd"/>
    </w:p>
    <w:p w14:paraId="2189BFEF"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2CB5F83F"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Without prior approval and written permission, you may not create frames around our Webpages that alter in any way the visual presentation or appearance of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w:t>
      </w:r>
    </w:p>
    <w:p w14:paraId="5C0155B0"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Content Liability</w:t>
      </w:r>
    </w:p>
    <w:p w14:paraId="3A62C526"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3A4121BF" w14:textId="005026F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We shall not be </w:t>
      </w:r>
      <w:r w:rsidR="004153CD" w:rsidRPr="00942E11">
        <w:rPr>
          <w:rFonts w:ascii="Century Gothic" w:eastAsia="Times New Roman" w:hAnsi="Century Gothic" w:cs="Times New Roman"/>
          <w:kern w:val="0"/>
          <w:sz w:val="20"/>
          <w:szCs w:val="20"/>
          <w14:ligatures w14:val="none"/>
        </w:rPr>
        <w:t>held</w:t>
      </w:r>
      <w:r w:rsidRPr="00942E11">
        <w:rPr>
          <w:rFonts w:ascii="Century Gothic" w:eastAsia="Times New Roman" w:hAnsi="Century Gothic" w:cs="Times New Roman"/>
          <w:kern w:val="0"/>
          <w:sz w:val="20"/>
          <w:szCs w:val="20"/>
          <w14:ligatures w14:val="none"/>
        </w:rPr>
        <w:t xml:space="preserve"> responsible for any content that appears on your Website. You agree to protect and defend us against all claims that </w:t>
      </w:r>
      <w:r w:rsidR="004153CD" w:rsidRPr="00942E11">
        <w:rPr>
          <w:rFonts w:ascii="Century Gothic" w:eastAsia="Times New Roman" w:hAnsi="Century Gothic" w:cs="Times New Roman"/>
          <w:kern w:val="0"/>
          <w:sz w:val="20"/>
          <w:szCs w:val="20"/>
          <w14:ligatures w14:val="none"/>
        </w:rPr>
        <w:t>are</w:t>
      </w:r>
      <w:r w:rsidRPr="00942E11">
        <w:rPr>
          <w:rFonts w:ascii="Century Gothic" w:eastAsia="Times New Roman" w:hAnsi="Century Gothic" w:cs="Times New Roman"/>
          <w:kern w:val="0"/>
          <w:sz w:val="20"/>
          <w:szCs w:val="20"/>
          <w14:ligatures w14:val="none"/>
        </w:rPr>
        <w:t xml:space="preserve"> rising on your Website. No link(s) should appear on any Website that may be interpreted as libelous, </w:t>
      </w:r>
      <w:proofErr w:type="gramStart"/>
      <w:r w:rsidRPr="00942E11">
        <w:rPr>
          <w:rFonts w:ascii="Century Gothic" w:eastAsia="Times New Roman" w:hAnsi="Century Gothic" w:cs="Times New Roman"/>
          <w:kern w:val="0"/>
          <w:sz w:val="20"/>
          <w:szCs w:val="20"/>
          <w14:ligatures w14:val="none"/>
        </w:rPr>
        <w:t>obscene</w:t>
      </w:r>
      <w:proofErr w:type="gramEnd"/>
      <w:r w:rsidRPr="00942E11">
        <w:rPr>
          <w:rFonts w:ascii="Century Gothic" w:eastAsia="Times New Roman" w:hAnsi="Century Gothic" w:cs="Times New Roman"/>
          <w:kern w:val="0"/>
          <w:sz w:val="20"/>
          <w:szCs w:val="20"/>
          <w14:ligatures w14:val="none"/>
        </w:rPr>
        <w:t xml:space="preserve"> or criminal, or which infringes, otherwise violates, or advocates the infringement or other violation of, any </w:t>
      </w:r>
      <w:r w:rsidR="004153CD" w:rsidRPr="00942E11">
        <w:rPr>
          <w:rFonts w:ascii="Century Gothic" w:eastAsia="Times New Roman" w:hAnsi="Century Gothic" w:cs="Times New Roman"/>
          <w:kern w:val="0"/>
          <w:sz w:val="20"/>
          <w:szCs w:val="20"/>
          <w14:ligatures w14:val="none"/>
        </w:rPr>
        <w:t>third-party</w:t>
      </w:r>
      <w:r w:rsidRPr="00942E11">
        <w:rPr>
          <w:rFonts w:ascii="Century Gothic" w:eastAsia="Times New Roman" w:hAnsi="Century Gothic" w:cs="Times New Roman"/>
          <w:kern w:val="0"/>
          <w:sz w:val="20"/>
          <w:szCs w:val="20"/>
          <w14:ligatures w14:val="none"/>
        </w:rPr>
        <w:t xml:space="preserve"> rights.</w:t>
      </w:r>
    </w:p>
    <w:p w14:paraId="6FB869EF"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Your Privacy</w:t>
      </w:r>
    </w:p>
    <w:p w14:paraId="70760C9E"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10C4F5F4"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Please read </w:t>
      </w:r>
      <w:hyperlink r:id="rId7" w:history="1">
        <w:r w:rsidRPr="00942E11">
          <w:rPr>
            <w:rFonts w:ascii="Century Gothic" w:eastAsia="Times New Roman" w:hAnsi="Century Gothic" w:cs="Times New Roman"/>
            <w:kern w:val="0"/>
            <w:sz w:val="20"/>
            <w:szCs w:val="20"/>
            <w14:ligatures w14:val="none"/>
          </w:rPr>
          <w:t>Privacy Policy</w:t>
        </w:r>
      </w:hyperlink>
      <w:r w:rsidRPr="00942E11">
        <w:rPr>
          <w:rFonts w:ascii="Century Gothic" w:eastAsia="Times New Roman" w:hAnsi="Century Gothic" w:cs="Times New Roman"/>
          <w:kern w:val="0"/>
          <w:sz w:val="20"/>
          <w:szCs w:val="20"/>
          <w14:ligatures w14:val="none"/>
        </w:rPr>
        <w:t>.</w:t>
      </w:r>
    </w:p>
    <w:p w14:paraId="6F1C5C7E"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Reservation of Rights</w:t>
      </w:r>
    </w:p>
    <w:p w14:paraId="4FE13401"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2E153939"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We reserve the right to request that you remove all links or any particular link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You approve to immediately remove all links to our Website upon request. We also reserve the right to amen these terms and conditions and it’s linking policy at any time. By continuously linking to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you agree to be bound to and follow these linking terms and conditions.</w:t>
      </w:r>
    </w:p>
    <w:p w14:paraId="7F410576"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Removal of links from our website</w:t>
      </w:r>
    </w:p>
    <w:p w14:paraId="237976C6"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7C7B8430" w14:textId="7F741403" w:rsid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If you find any link on our </w:t>
      </w:r>
      <w:proofErr w:type="gramStart"/>
      <w:r w:rsidRPr="00942E11">
        <w:rPr>
          <w:rFonts w:ascii="Century Gothic" w:eastAsia="Times New Roman" w:hAnsi="Century Gothic" w:cs="Times New Roman"/>
          <w:kern w:val="0"/>
          <w:sz w:val="20"/>
          <w:szCs w:val="20"/>
          <w14:ligatures w14:val="none"/>
        </w:rPr>
        <w:t>Website</w:t>
      </w:r>
      <w:proofErr w:type="gramEnd"/>
      <w:r w:rsidRPr="00942E11">
        <w:rPr>
          <w:rFonts w:ascii="Century Gothic" w:eastAsia="Times New Roman" w:hAnsi="Century Gothic" w:cs="Times New Roman"/>
          <w:kern w:val="0"/>
          <w:sz w:val="20"/>
          <w:szCs w:val="20"/>
          <w14:ligatures w14:val="none"/>
        </w:rPr>
        <w:t xml:space="preserve"> that is offensive for any reason, you are free to contact and inform </w:t>
      </w:r>
      <w:r w:rsidR="004153CD" w:rsidRPr="00942E11">
        <w:rPr>
          <w:rFonts w:ascii="Century Gothic" w:eastAsia="Times New Roman" w:hAnsi="Century Gothic" w:cs="Times New Roman"/>
          <w:kern w:val="0"/>
          <w:sz w:val="20"/>
          <w:szCs w:val="20"/>
          <w14:ligatures w14:val="none"/>
        </w:rPr>
        <w:t>us at</w:t>
      </w:r>
      <w:r w:rsidRPr="00942E11">
        <w:rPr>
          <w:rFonts w:ascii="Century Gothic" w:eastAsia="Times New Roman" w:hAnsi="Century Gothic" w:cs="Times New Roman"/>
          <w:kern w:val="0"/>
          <w:sz w:val="20"/>
          <w:szCs w:val="20"/>
          <w14:ligatures w14:val="none"/>
        </w:rPr>
        <w:t xml:space="preserve"> any moment. We will consider requests to remove </w:t>
      </w:r>
      <w:r w:rsidR="004153CD" w:rsidRPr="00942E11">
        <w:rPr>
          <w:rFonts w:ascii="Century Gothic" w:eastAsia="Times New Roman" w:hAnsi="Century Gothic" w:cs="Times New Roman"/>
          <w:kern w:val="0"/>
          <w:sz w:val="20"/>
          <w:szCs w:val="20"/>
          <w14:ligatures w14:val="none"/>
        </w:rPr>
        <w:t>links,</w:t>
      </w:r>
      <w:r w:rsidRPr="00942E11">
        <w:rPr>
          <w:rFonts w:ascii="Century Gothic" w:eastAsia="Times New Roman" w:hAnsi="Century Gothic" w:cs="Times New Roman"/>
          <w:kern w:val="0"/>
          <w:sz w:val="20"/>
          <w:szCs w:val="20"/>
          <w14:ligatures w14:val="none"/>
        </w:rPr>
        <w:t xml:space="preserve"> but we are not obligated to or so or to respond to you directly.</w:t>
      </w:r>
    </w:p>
    <w:p w14:paraId="55A3A929"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p>
    <w:p w14:paraId="298B1D40"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lastRenderedPageBreak/>
        <w:t>We do not ensure that the information on this website is correct, we do not warrant its completeness or accuracy; nor do we promise to ensure that the website remains available or that the material on the website is kept up to date.</w:t>
      </w:r>
    </w:p>
    <w:p w14:paraId="58EDE4CF" w14:textId="77777777" w:rsid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Disclaimer</w:t>
      </w:r>
    </w:p>
    <w:p w14:paraId="54EB46E2" w14:textId="77777777" w:rsidR="00942E11" w:rsidRPr="00942E11" w:rsidRDefault="00942E11" w:rsidP="00942E11">
      <w:pPr>
        <w:shd w:val="clear" w:color="auto" w:fill="FFFFFF"/>
        <w:spacing w:after="0" w:line="450" w:lineRule="atLeast"/>
        <w:jc w:val="center"/>
        <w:outlineLvl w:val="2"/>
        <w:rPr>
          <w:rFonts w:ascii="Century Gothic" w:eastAsia="Times New Roman" w:hAnsi="Century Gothic" w:cs="Times New Roman"/>
          <w:kern w:val="0"/>
          <w:sz w:val="20"/>
          <w:szCs w:val="20"/>
          <w14:ligatures w14:val="none"/>
        </w:rPr>
      </w:pPr>
    </w:p>
    <w:p w14:paraId="396FBAC2"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To the maximum extent permitted by applicable law, we exclude all representations, warranties and conditions relating to our website and the use of this website. Nothing in this disclaimer will:</w:t>
      </w:r>
    </w:p>
    <w:p w14:paraId="0E5C6AFD"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We do not ensure that the information on this website is correct, we do not warrant its completeness or accuracy; nor do we promise to ensure that the website remains available or that the material on the website is kept up to date.</w:t>
      </w:r>
    </w:p>
    <w:p w14:paraId="0A811C78" w14:textId="1D22DEF2" w:rsidR="00942E11" w:rsidRPr="00942E11" w:rsidRDefault="00942E11" w:rsidP="00942E11">
      <w:pPr>
        <w:numPr>
          <w:ilvl w:val="0"/>
          <w:numId w:val="6"/>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limit or exclude our or your liability for death or personal </w:t>
      </w:r>
      <w:r w:rsidR="004153CD" w:rsidRPr="00942E11">
        <w:rPr>
          <w:rFonts w:ascii="Century Gothic" w:eastAsia="Times New Roman" w:hAnsi="Century Gothic" w:cs="Times New Roman"/>
          <w:kern w:val="0"/>
          <w:sz w:val="20"/>
          <w:szCs w:val="20"/>
          <w14:ligatures w14:val="none"/>
        </w:rPr>
        <w:t>injury.</w:t>
      </w:r>
    </w:p>
    <w:p w14:paraId="162DCFAF" w14:textId="11D54529" w:rsidR="00942E11" w:rsidRPr="00942E11" w:rsidRDefault="00942E11" w:rsidP="00942E11">
      <w:pPr>
        <w:numPr>
          <w:ilvl w:val="0"/>
          <w:numId w:val="6"/>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 xml:space="preserve">limit or exclude our or your liability for fraud or fraudulent </w:t>
      </w:r>
      <w:r w:rsidRPr="00942E11">
        <w:rPr>
          <w:rFonts w:ascii="Century Gothic" w:eastAsia="Times New Roman" w:hAnsi="Century Gothic" w:cs="Times New Roman"/>
          <w:kern w:val="0"/>
          <w:sz w:val="20"/>
          <w:szCs w:val="20"/>
          <w14:ligatures w14:val="none"/>
        </w:rPr>
        <w:t>misrepresentation.</w:t>
      </w:r>
    </w:p>
    <w:p w14:paraId="768526DE" w14:textId="77777777" w:rsidR="00942E11" w:rsidRPr="00942E11" w:rsidRDefault="00942E11" w:rsidP="00942E11">
      <w:pPr>
        <w:numPr>
          <w:ilvl w:val="0"/>
          <w:numId w:val="6"/>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limit any of our or your liabilities in any way that is not permitted under applicable law; or</w:t>
      </w:r>
    </w:p>
    <w:p w14:paraId="6D30F8A0" w14:textId="77777777" w:rsidR="00942E11" w:rsidRDefault="00942E11" w:rsidP="00942E11">
      <w:pPr>
        <w:numPr>
          <w:ilvl w:val="0"/>
          <w:numId w:val="6"/>
        </w:numPr>
        <w:shd w:val="clear" w:color="auto" w:fill="FFFFFF"/>
        <w:spacing w:after="0" w:line="312" w:lineRule="atLeast"/>
        <w:ind w:left="585"/>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exclude any of our or your liabilities that may not be excluded under applicable law.</w:t>
      </w:r>
    </w:p>
    <w:p w14:paraId="6EE1E89B" w14:textId="77777777" w:rsidR="00942E11" w:rsidRPr="00942E11" w:rsidRDefault="00942E11" w:rsidP="00942E11">
      <w:pPr>
        <w:shd w:val="clear" w:color="auto" w:fill="FFFFFF"/>
        <w:spacing w:after="0" w:line="312" w:lineRule="atLeast"/>
        <w:rPr>
          <w:rFonts w:ascii="Century Gothic" w:eastAsia="Times New Roman" w:hAnsi="Century Gothic" w:cs="Times New Roman"/>
          <w:kern w:val="0"/>
          <w:sz w:val="20"/>
          <w:szCs w:val="20"/>
          <w14:ligatures w14:val="none"/>
        </w:rPr>
      </w:pPr>
    </w:p>
    <w:p w14:paraId="0ABEF436" w14:textId="77777777"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5AAB6640" w14:textId="485E9AE6" w:rsidR="00942E11" w:rsidRPr="00942E11" w:rsidRDefault="00942E11" w:rsidP="00942E11">
      <w:pPr>
        <w:shd w:val="clear" w:color="auto" w:fill="FFFFFF"/>
        <w:spacing w:after="0" w:line="240" w:lineRule="auto"/>
        <w:rPr>
          <w:rFonts w:ascii="Century Gothic" w:eastAsia="Times New Roman" w:hAnsi="Century Gothic" w:cs="Times New Roman"/>
          <w:kern w:val="0"/>
          <w:sz w:val="20"/>
          <w:szCs w:val="20"/>
          <w14:ligatures w14:val="none"/>
        </w:rPr>
      </w:pPr>
      <w:r w:rsidRPr="00942E11">
        <w:rPr>
          <w:rFonts w:ascii="Century Gothic" w:eastAsia="Times New Roman" w:hAnsi="Century Gothic" w:cs="Times New Roman"/>
          <w:kern w:val="0"/>
          <w:sz w:val="20"/>
          <w:szCs w:val="20"/>
          <w14:ligatures w14:val="none"/>
        </w:rPr>
        <w:t>If</w:t>
      </w:r>
      <w:r w:rsidRPr="00942E11">
        <w:rPr>
          <w:rFonts w:ascii="Century Gothic" w:eastAsia="Times New Roman" w:hAnsi="Century Gothic" w:cs="Times New Roman"/>
          <w:kern w:val="0"/>
          <w:sz w:val="20"/>
          <w:szCs w:val="20"/>
          <w14:ligatures w14:val="none"/>
        </w:rPr>
        <w:t xml:space="preserve"> the website and the information and services on the website are provided free of charge, we will not be liable for any loss or damage of any nature.</w:t>
      </w:r>
    </w:p>
    <w:p w14:paraId="44F675AA" w14:textId="77777777" w:rsidR="00942E11" w:rsidRPr="00942E11" w:rsidRDefault="00942E11" w:rsidP="00942E11">
      <w:pPr>
        <w:rPr>
          <w:rFonts w:ascii="Century Gothic" w:hAnsi="Century Gothic"/>
          <w:sz w:val="20"/>
          <w:szCs w:val="20"/>
        </w:rPr>
      </w:pPr>
    </w:p>
    <w:sectPr w:rsidR="00942E11" w:rsidRPr="00942E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ED4F" w14:textId="77777777" w:rsidR="00942E11" w:rsidRDefault="00942E11" w:rsidP="00942E11">
      <w:pPr>
        <w:spacing w:after="0" w:line="240" w:lineRule="auto"/>
      </w:pPr>
      <w:r>
        <w:separator/>
      </w:r>
    </w:p>
  </w:endnote>
  <w:endnote w:type="continuationSeparator" w:id="0">
    <w:p w14:paraId="667611DB" w14:textId="77777777" w:rsidR="00942E11" w:rsidRDefault="00942E11" w:rsidP="0094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6551" w14:textId="49DC026E" w:rsidR="00942E11" w:rsidRDefault="00942E11">
    <w:pPr>
      <w:pStyle w:val="Footer"/>
    </w:pPr>
    <w:r>
      <w:t>MBBA | Maryland Business Brokers Association</w:t>
    </w:r>
    <w:r>
      <w:tab/>
    </w:r>
    <w:r>
      <w:tab/>
      <w:t>Updated: 1.17.2024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1375" w14:textId="77777777" w:rsidR="00942E11" w:rsidRDefault="00942E11" w:rsidP="00942E11">
      <w:pPr>
        <w:spacing w:after="0" w:line="240" w:lineRule="auto"/>
      </w:pPr>
      <w:r>
        <w:separator/>
      </w:r>
    </w:p>
  </w:footnote>
  <w:footnote w:type="continuationSeparator" w:id="0">
    <w:p w14:paraId="53AE0C3C" w14:textId="77777777" w:rsidR="00942E11" w:rsidRDefault="00942E11" w:rsidP="00942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30"/>
    <w:multiLevelType w:val="multilevel"/>
    <w:tmpl w:val="021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C2F71"/>
    <w:multiLevelType w:val="multilevel"/>
    <w:tmpl w:val="9F2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43869"/>
    <w:multiLevelType w:val="multilevel"/>
    <w:tmpl w:val="C31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27D70"/>
    <w:multiLevelType w:val="multilevel"/>
    <w:tmpl w:val="FC0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646F8"/>
    <w:multiLevelType w:val="multilevel"/>
    <w:tmpl w:val="B80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61F86"/>
    <w:multiLevelType w:val="multilevel"/>
    <w:tmpl w:val="099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149164">
    <w:abstractNumId w:val="5"/>
  </w:num>
  <w:num w:numId="2" w16cid:durableId="1685590556">
    <w:abstractNumId w:val="4"/>
  </w:num>
  <w:num w:numId="3" w16cid:durableId="2116944589">
    <w:abstractNumId w:val="1"/>
  </w:num>
  <w:num w:numId="4" w16cid:durableId="1332946406">
    <w:abstractNumId w:val="2"/>
  </w:num>
  <w:num w:numId="5" w16cid:durableId="1233193750">
    <w:abstractNumId w:val="0"/>
  </w:num>
  <w:num w:numId="6" w16cid:durableId="772821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11"/>
    <w:rsid w:val="000E2DB2"/>
    <w:rsid w:val="004153CD"/>
    <w:rsid w:val="00517EDC"/>
    <w:rsid w:val="0094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A8DB"/>
  <w15:chartTrackingRefBased/>
  <w15:docId w15:val="{702B2210-92A3-461F-A8DE-A8B1BD9F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2E1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11"/>
  </w:style>
  <w:style w:type="paragraph" w:styleId="Footer">
    <w:name w:val="footer"/>
    <w:basedOn w:val="Normal"/>
    <w:link w:val="FooterChar"/>
    <w:uiPriority w:val="99"/>
    <w:unhideWhenUsed/>
    <w:rsid w:val="00942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11"/>
  </w:style>
  <w:style w:type="character" w:customStyle="1" w:styleId="Heading3Char">
    <w:name w:val="Heading 3 Char"/>
    <w:basedOn w:val="DefaultParagraphFont"/>
    <w:link w:val="Heading3"/>
    <w:uiPriority w:val="9"/>
    <w:rsid w:val="00942E1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942E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42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4542">
      <w:bodyDiv w:val="1"/>
      <w:marLeft w:val="0"/>
      <w:marRight w:val="0"/>
      <w:marTop w:val="0"/>
      <w:marBottom w:val="0"/>
      <w:divBdr>
        <w:top w:val="none" w:sz="0" w:space="0" w:color="auto"/>
        <w:left w:val="none" w:sz="0" w:space="0" w:color="auto"/>
        <w:bottom w:val="none" w:sz="0" w:space="0" w:color="auto"/>
        <w:right w:val="none" w:sz="0" w:space="0" w:color="auto"/>
      </w:divBdr>
      <w:divsChild>
        <w:div w:id="2122870125">
          <w:marLeft w:val="0"/>
          <w:marRight w:val="0"/>
          <w:marTop w:val="0"/>
          <w:marBottom w:val="0"/>
          <w:divBdr>
            <w:top w:val="none" w:sz="0" w:space="0" w:color="auto"/>
            <w:left w:val="none" w:sz="0" w:space="0" w:color="auto"/>
            <w:bottom w:val="none" w:sz="0" w:space="0" w:color="auto"/>
            <w:right w:val="none" w:sz="0" w:space="0" w:color="auto"/>
          </w:divBdr>
          <w:divsChild>
            <w:div w:id="632489717">
              <w:marLeft w:val="0"/>
              <w:marRight w:val="0"/>
              <w:marTop w:val="0"/>
              <w:marBottom w:val="0"/>
              <w:divBdr>
                <w:top w:val="none" w:sz="0" w:space="0" w:color="auto"/>
                <w:left w:val="none" w:sz="0" w:space="0" w:color="auto"/>
                <w:bottom w:val="none" w:sz="0" w:space="0" w:color="auto"/>
                <w:right w:val="none" w:sz="0" w:space="0" w:color="auto"/>
              </w:divBdr>
              <w:divsChild>
                <w:div w:id="1164051787">
                  <w:marLeft w:val="-225"/>
                  <w:marRight w:val="-225"/>
                  <w:marTop w:val="0"/>
                  <w:marBottom w:val="0"/>
                  <w:divBdr>
                    <w:top w:val="none" w:sz="0" w:space="0" w:color="auto"/>
                    <w:left w:val="none" w:sz="0" w:space="0" w:color="auto"/>
                    <w:bottom w:val="none" w:sz="0" w:space="0" w:color="auto"/>
                    <w:right w:val="none" w:sz="0" w:space="0" w:color="auto"/>
                  </w:divBdr>
                  <w:divsChild>
                    <w:div w:id="1260144126">
                      <w:marLeft w:val="0"/>
                      <w:marRight w:val="0"/>
                      <w:marTop w:val="0"/>
                      <w:marBottom w:val="0"/>
                      <w:divBdr>
                        <w:top w:val="none" w:sz="0" w:space="0" w:color="auto"/>
                        <w:left w:val="none" w:sz="0" w:space="0" w:color="auto"/>
                        <w:bottom w:val="none" w:sz="0" w:space="0" w:color="auto"/>
                        <w:right w:val="none" w:sz="0" w:space="0" w:color="auto"/>
                      </w:divBdr>
                      <w:divsChild>
                        <w:div w:id="2043166619">
                          <w:marLeft w:val="0"/>
                          <w:marRight w:val="0"/>
                          <w:marTop w:val="0"/>
                          <w:marBottom w:val="0"/>
                          <w:divBdr>
                            <w:top w:val="none" w:sz="0" w:space="0" w:color="auto"/>
                            <w:left w:val="none" w:sz="0" w:space="0" w:color="auto"/>
                            <w:bottom w:val="none" w:sz="0" w:space="0" w:color="auto"/>
                            <w:right w:val="none" w:sz="0" w:space="0" w:color="auto"/>
                          </w:divBdr>
                          <w:divsChild>
                            <w:div w:id="329716994">
                              <w:marLeft w:val="0"/>
                              <w:marRight w:val="0"/>
                              <w:marTop w:val="0"/>
                              <w:marBottom w:val="0"/>
                              <w:divBdr>
                                <w:top w:val="none" w:sz="0" w:space="0" w:color="auto"/>
                                <w:left w:val="none" w:sz="0" w:space="0" w:color="auto"/>
                                <w:bottom w:val="none" w:sz="0" w:space="0" w:color="auto"/>
                                <w:right w:val="none" w:sz="0" w:space="0" w:color="auto"/>
                              </w:divBdr>
                              <w:divsChild>
                                <w:div w:id="1907449517">
                                  <w:marLeft w:val="0"/>
                                  <w:marRight w:val="0"/>
                                  <w:marTop w:val="0"/>
                                  <w:marBottom w:val="0"/>
                                  <w:divBdr>
                                    <w:top w:val="none" w:sz="0" w:space="0" w:color="auto"/>
                                    <w:left w:val="none" w:sz="0" w:space="0" w:color="auto"/>
                                    <w:bottom w:val="none" w:sz="0" w:space="0" w:color="auto"/>
                                    <w:right w:val="none" w:sz="0" w:space="0" w:color="auto"/>
                                  </w:divBdr>
                                  <w:divsChild>
                                    <w:div w:id="103504421">
                                      <w:marLeft w:val="0"/>
                                      <w:marRight w:val="0"/>
                                      <w:marTop w:val="0"/>
                                      <w:marBottom w:val="0"/>
                                      <w:divBdr>
                                        <w:top w:val="none" w:sz="0" w:space="0" w:color="auto"/>
                                        <w:left w:val="none" w:sz="0" w:space="0" w:color="auto"/>
                                        <w:bottom w:val="none" w:sz="0" w:space="0" w:color="auto"/>
                                        <w:right w:val="none" w:sz="0" w:space="0" w:color="auto"/>
                                      </w:divBdr>
                                    </w:div>
                                  </w:divsChild>
                                </w:div>
                                <w:div w:id="480850507">
                                  <w:marLeft w:val="0"/>
                                  <w:marRight w:val="0"/>
                                  <w:marTop w:val="0"/>
                                  <w:marBottom w:val="0"/>
                                  <w:divBdr>
                                    <w:top w:val="none" w:sz="0" w:space="0" w:color="auto"/>
                                    <w:left w:val="none" w:sz="0" w:space="0" w:color="auto"/>
                                    <w:bottom w:val="none" w:sz="0" w:space="0" w:color="auto"/>
                                    <w:right w:val="none" w:sz="0" w:space="0" w:color="auto"/>
                                  </w:divBdr>
                                  <w:divsChild>
                                    <w:div w:id="958530314">
                                      <w:marLeft w:val="0"/>
                                      <w:marRight w:val="0"/>
                                      <w:marTop w:val="0"/>
                                      <w:marBottom w:val="0"/>
                                      <w:divBdr>
                                        <w:top w:val="none" w:sz="0" w:space="0" w:color="auto"/>
                                        <w:left w:val="none" w:sz="0" w:space="0" w:color="auto"/>
                                        <w:bottom w:val="none" w:sz="0" w:space="0" w:color="auto"/>
                                        <w:right w:val="none" w:sz="0" w:space="0" w:color="auto"/>
                                      </w:divBdr>
                                    </w:div>
                                  </w:divsChild>
                                </w:div>
                                <w:div w:id="789133633">
                                  <w:marLeft w:val="0"/>
                                  <w:marRight w:val="0"/>
                                  <w:marTop w:val="0"/>
                                  <w:marBottom w:val="0"/>
                                  <w:divBdr>
                                    <w:top w:val="none" w:sz="0" w:space="0" w:color="auto"/>
                                    <w:left w:val="none" w:sz="0" w:space="0" w:color="auto"/>
                                    <w:bottom w:val="none" w:sz="0" w:space="0" w:color="auto"/>
                                    <w:right w:val="none" w:sz="0" w:space="0" w:color="auto"/>
                                  </w:divBdr>
                                  <w:divsChild>
                                    <w:div w:id="1926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64952">
          <w:marLeft w:val="0"/>
          <w:marRight w:val="0"/>
          <w:marTop w:val="0"/>
          <w:marBottom w:val="0"/>
          <w:divBdr>
            <w:top w:val="none" w:sz="0" w:space="0" w:color="auto"/>
            <w:left w:val="none" w:sz="0" w:space="0" w:color="auto"/>
            <w:bottom w:val="none" w:sz="0" w:space="0" w:color="auto"/>
            <w:right w:val="none" w:sz="0" w:space="0" w:color="auto"/>
          </w:divBdr>
          <w:divsChild>
            <w:div w:id="1936860492">
              <w:marLeft w:val="0"/>
              <w:marRight w:val="0"/>
              <w:marTop w:val="0"/>
              <w:marBottom w:val="0"/>
              <w:divBdr>
                <w:top w:val="none" w:sz="0" w:space="0" w:color="auto"/>
                <w:left w:val="none" w:sz="0" w:space="0" w:color="auto"/>
                <w:bottom w:val="none" w:sz="0" w:space="0" w:color="auto"/>
                <w:right w:val="none" w:sz="0" w:space="0" w:color="auto"/>
              </w:divBdr>
              <w:divsChild>
                <w:div w:id="1860239636">
                  <w:marLeft w:val="-225"/>
                  <w:marRight w:val="-225"/>
                  <w:marTop w:val="0"/>
                  <w:marBottom w:val="0"/>
                  <w:divBdr>
                    <w:top w:val="none" w:sz="0" w:space="0" w:color="auto"/>
                    <w:left w:val="none" w:sz="0" w:space="0" w:color="auto"/>
                    <w:bottom w:val="none" w:sz="0" w:space="0" w:color="auto"/>
                    <w:right w:val="none" w:sz="0" w:space="0" w:color="auto"/>
                  </w:divBdr>
                  <w:divsChild>
                    <w:div w:id="57636535">
                      <w:marLeft w:val="0"/>
                      <w:marRight w:val="0"/>
                      <w:marTop w:val="0"/>
                      <w:marBottom w:val="0"/>
                      <w:divBdr>
                        <w:top w:val="none" w:sz="0" w:space="0" w:color="auto"/>
                        <w:left w:val="none" w:sz="0" w:space="0" w:color="auto"/>
                        <w:bottom w:val="none" w:sz="0" w:space="0" w:color="auto"/>
                        <w:right w:val="none" w:sz="0" w:space="0" w:color="auto"/>
                      </w:divBdr>
                      <w:divsChild>
                        <w:div w:id="1790465434">
                          <w:marLeft w:val="0"/>
                          <w:marRight w:val="0"/>
                          <w:marTop w:val="0"/>
                          <w:marBottom w:val="0"/>
                          <w:divBdr>
                            <w:top w:val="none" w:sz="0" w:space="0" w:color="auto"/>
                            <w:left w:val="none" w:sz="0" w:space="0" w:color="auto"/>
                            <w:bottom w:val="none" w:sz="0" w:space="0" w:color="auto"/>
                            <w:right w:val="none" w:sz="0" w:space="0" w:color="auto"/>
                          </w:divBdr>
                          <w:divsChild>
                            <w:div w:id="1736777396">
                              <w:marLeft w:val="0"/>
                              <w:marRight w:val="0"/>
                              <w:marTop w:val="0"/>
                              <w:marBottom w:val="0"/>
                              <w:divBdr>
                                <w:top w:val="none" w:sz="0" w:space="0" w:color="auto"/>
                                <w:left w:val="none" w:sz="0" w:space="0" w:color="auto"/>
                                <w:bottom w:val="none" w:sz="0" w:space="0" w:color="auto"/>
                                <w:right w:val="none" w:sz="0" w:space="0" w:color="auto"/>
                              </w:divBdr>
                              <w:divsChild>
                                <w:div w:id="1036809131">
                                  <w:marLeft w:val="0"/>
                                  <w:marRight w:val="0"/>
                                  <w:marTop w:val="0"/>
                                  <w:marBottom w:val="0"/>
                                  <w:divBdr>
                                    <w:top w:val="none" w:sz="0" w:space="0" w:color="auto"/>
                                    <w:left w:val="none" w:sz="0" w:space="0" w:color="auto"/>
                                    <w:bottom w:val="none" w:sz="0" w:space="0" w:color="auto"/>
                                    <w:right w:val="none" w:sz="0" w:space="0" w:color="auto"/>
                                  </w:divBdr>
                                  <w:divsChild>
                                    <w:div w:id="205528705">
                                      <w:marLeft w:val="0"/>
                                      <w:marRight w:val="0"/>
                                      <w:marTop w:val="0"/>
                                      <w:marBottom w:val="0"/>
                                      <w:divBdr>
                                        <w:top w:val="none" w:sz="0" w:space="0" w:color="auto"/>
                                        <w:left w:val="none" w:sz="0" w:space="0" w:color="auto"/>
                                        <w:bottom w:val="none" w:sz="0" w:space="0" w:color="auto"/>
                                        <w:right w:val="none" w:sz="0" w:space="0" w:color="auto"/>
                                      </w:divBdr>
                                    </w:div>
                                  </w:divsChild>
                                </w:div>
                                <w:div w:id="521356131">
                                  <w:marLeft w:val="0"/>
                                  <w:marRight w:val="0"/>
                                  <w:marTop w:val="0"/>
                                  <w:marBottom w:val="0"/>
                                  <w:divBdr>
                                    <w:top w:val="none" w:sz="0" w:space="0" w:color="auto"/>
                                    <w:left w:val="none" w:sz="0" w:space="0" w:color="auto"/>
                                    <w:bottom w:val="none" w:sz="0" w:space="0" w:color="auto"/>
                                    <w:right w:val="none" w:sz="0" w:space="0" w:color="auto"/>
                                  </w:divBdr>
                                  <w:divsChild>
                                    <w:div w:id="490366827">
                                      <w:marLeft w:val="0"/>
                                      <w:marRight w:val="0"/>
                                      <w:marTop w:val="0"/>
                                      <w:marBottom w:val="0"/>
                                      <w:divBdr>
                                        <w:top w:val="none" w:sz="0" w:space="0" w:color="auto"/>
                                        <w:left w:val="none" w:sz="0" w:space="0" w:color="auto"/>
                                        <w:bottom w:val="none" w:sz="0" w:space="0" w:color="auto"/>
                                        <w:right w:val="none" w:sz="0" w:space="0" w:color="auto"/>
                                      </w:divBdr>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072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233443">
          <w:marLeft w:val="0"/>
          <w:marRight w:val="0"/>
          <w:marTop w:val="0"/>
          <w:marBottom w:val="0"/>
          <w:divBdr>
            <w:top w:val="none" w:sz="0" w:space="0" w:color="auto"/>
            <w:left w:val="none" w:sz="0" w:space="0" w:color="auto"/>
            <w:bottom w:val="none" w:sz="0" w:space="0" w:color="auto"/>
            <w:right w:val="none" w:sz="0" w:space="0" w:color="auto"/>
          </w:divBdr>
          <w:divsChild>
            <w:div w:id="76093818">
              <w:marLeft w:val="0"/>
              <w:marRight w:val="0"/>
              <w:marTop w:val="0"/>
              <w:marBottom w:val="0"/>
              <w:divBdr>
                <w:top w:val="none" w:sz="0" w:space="0" w:color="auto"/>
                <w:left w:val="none" w:sz="0" w:space="0" w:color="auto"/>
                <w:bottom w:val="none" w:sz="0" w:space="0" w:color="auto"/>
                <w:right w:val="none" w:sz="0" w:space="0" w:color="auto"/>
              </w:divBdr>
              <w:divsChild>
                <w:div w:id="1947805882">
                  <w:marLeft w:val="-225"/>
                  <w:marRight w:val="-225"/>
                  <w:marTop w:val="0"/>
                  <w:marBottom w:val="0"/>
                  <w:divBdr>
                    <w:top w:val="none" w:sz="0" w:space="0" w:color="auto"/>
                    <w:left w:val="none" w:sz="0" w:space="0" w:color="auto"/>
                    <w:bottom w:val="none" w:sz="0" w:space="0" w:color="auto"/>
                    <w:right w:val="none" w:sz="0" w:space="0" w:color="auto"/>
                  </w:divBdr>
                  <w:divsChild>
                    <w:div w:id="1712849056">
                      <w:marLeft w:val="0"/>
                      <w:marRight w:val="0"/>
                      <w:marTop w:val="0"/>
                      <w:marBottom w:val="0"/>
                      <w:divBdr>
                        <w:top w:val="none" w:sz="0" w:space="0" w:color="auto"/>
                        <w:left w:val="none" w:sz="0" w:space="0" w:color="auto"/>
                        <w:bottom w:val="none" w:sz="0" w:space="0" w:color="auto"/>
                        <w:right w:val="none" w:sz="0" w:space="0" w:color="auto"/>
                      </w:divBdr>
                      <w:divsChild>
                        <w:div w:id="1930194687">
                          <w:marLeft w:val="0"/>
                          <w:marRight w:val="0"/>
                          <w:marTop w:val="0"/>
                          <w:marBottom w:val="0"/>
                          <w:divBdr>
                            <w:top w:val="none" w:sz="0" w:space="0" w:color="auto"/>
                            <w:left w:val="none" w:sz="0" w:space="0" w:color="auto"/>
                            <w:bottom w:val="none" w:sz="0" w:space="0" w:color="auto"/>
                            <w:right w:val="none" w:sz="0" w:space="0" w:color="auto"/>
                          </w:divBdr>
                          <w:divsChild>
                            <w:div w:id="2075816017">
                              <w:marLeft w:val="0"/>
                              <w:marRight w:val="0"/>
                              <w:marTop w:val="0"/>
                              <w:marBottom w:val="0"/>
                              <w:divBdr>
                                <w:top w:val="none" w:sz="0" w:space="0" w:color="auto"/>
                                <w:left w:val="none" w:sz="0" w:space="0" w:color="auto"/>
                                <w:bottom w:val="none" w:sz="0" w:space="0" w:color="auto"/>
                                <w:right w:val="none" w:sz="0" w:space="0" w:color="auto"/>
                              </w:divBdr>
                              <w:divsChild>
                                <w:div w:id="574240851">
                                  <w:marLeft w:val="0"/>
                                  <w:marRight w:val="0"/>
                                  <w:marTop w:val="0"/>
                                  <w:marBottom w:val="0"/>
                                  <w:divBdr>
                                    <w:top w:val="none" w:sz="0" w:space="0" w:color="auto"/>
                                    <w:left w:val="none" w:sz="0" w:space="0" w:color="auto"/>
                                    <w:bottom w:val="none" w:sz="0" w:space="0" w:color="auto"/>
                                    <w:right w:val="none" w:sz="0" w:space="0" w:color="auto"/>
                                  </w:divBdr>
                                  <w:divsChild>
                                    <w:div w:id="2121950586">
                                      <w:marLeft w:val="0"/>
                                      <w:marRight w:val="0"/>
                                      <w:marTop w:val="0"/>
                                      <w:marBottom w:val="0"/>
                                      <w:divBdr>
                                        <w:top w:val="none" w:sz="0" w:space="0" w:color="auto"/>
                                        <w:left w:val="none" w:sz="0" w:space="0" w:color="auto"/>
                                        <w:bottom w:val="none" w:sz="0" w:space="0" w:color="auto"/>
                                        <w:right w:val="none" w:sz="0" w:space="0" w:color="auto"/>
                                      </w:divBdr>
                                    </w:div>
                                  </w:divsChild>
                                </w:div>
                                <w:div w:id="764151958">
                                  <w:marLeft w:val="0"/>
                                  <w:marRight w:val="0"/>
                                  <w:marTop w:val="0"/>
                                  <w:marBottom w:val="0"/>
                                  <w:divBdr>
                                    <w:top w:val="none" w:sz="0" w:space="0" w:color="auto"/>
                                    <w:left w:val="none" w:sz="0" w:space="0" w:color="auto"/>
                                    <w:bottom w:val="none" w:sz="0" w:space="0" w:color="auto"/>
                                    <w:right w:val="none" w:sz="0" w:space="0" w:color="auto"/>
                                  </w:divBdr>
                                  <w:divsChild>
                                    <w:div w:id="1785612774">
                                      <w:marLeft w:val="0"/>
                                      <w:marRight w:val="0"/>
                                      <w:marTop w:val="0"/>
                                      <w:marBottom w:val="0"/>
                                      <w:divBdr>
                                        <w:top w:val="none" w:sz="0" w:space="0" w:color="auto"/>
                                        <w:left w:val="none" w:sz="0" w:space="0" w:color="auto"/>
                                        <w:bottom w:val="none" w:sz="0" w:space="0" w:color="auto"/>
                                        <w:right w:val="none" w:sz="0" w:space="0" w:color="auto"/>
                                      </w:divBdr>
                                    </w:div>
                                  </w:divsChild>
                                </w:div>
                                <w:div w:id="2078890920">
                                  <w:marLeft w:val="0"/>
                                  <w:marRight w:val="0"/>
                                  <w:marTop w:val="0"/>
                                  <w:marBottom w:val="0"/>
                                  <w:divBdr>
                                    <w:top w:val="none" w:sz="0" w:space="0" w:color="auto"/>
                                    <w:left w:val="none" w:sz="0" w:space="0" w:color="auto"/>
                                    <w:bottom w:val="none" w:sz="0" w:space="0" w:color="auto"/>
                                    <w:right w:val="none" w:sz="0" w:space="0" w:color="auto"/>
                                  </w:divBdr>
                                  <w:divsChild>
                                    <w:div w:id="1811510070">
                                      <w:marLeft w:val="0"/>
                                      <w:marRight w:val="0"/>
                                      <w:marTop w:val="0"/>
                                      <w:marBottom w:val="0"/>
                                      <w:divBdr>
                                        <w:top w:val="none" w:sz="0" w:space="0" w:color="auto"/>
                                        <w:left w:val="none" w:sz="0" w:space="0" w:color="auto"/>
                                        <w:bottom w:val="none" w:sz="0" w:space="0" w:color="auto"/>
                                        <w:right w:val="none" w:sz="0" w:space="0" w:color="auto"/>
                                      </w:divBdr>
                                    </w:div>
                                  </w:divsChild>
                                </w:div>
                                <w:div w:id="1519350316">
                                  <w:marLeft w:val="0"/>
                                  <w:marRight w:val="0"/>
                                  <w:marTop w:val="0"/>
                                  <w:marBottom w:val="0"/>
                                  <w:divBdr>
                                    <w:top w:val="none" w:sz="0" w:space="0" w:color="auto"/>
                                    <w:left w:val="none" w:sz="0" w:space="0" w:color="auto"/>
                                    <w:bottom w:val="none" w:sz="0" w:space="0" w:color="auto"/>
                                    <w:right w:val="none" w:sz="0" w:space="0" w:color="auto"/>
                                  </w:divBdr>
                                  <w:divsChild>
                                    <w:div w:id="1120105709">
                                      <w:marLeft w:val="0"/>
                                      <w:marRight w:val="0"/>
                                      <w:marTop w:val="0"/>
                                      <w:marBottom w:val="0"/>
                                      <w:divBdr>
                                        <w:top w:val="none" w:sz="0" w:space="0" w:color="auto"/>
                                        <w:left w:val="none" w:sz="0" w:space="0" w:color="auto"/>
                                        <w:bottom w:val="none" w:sz="0" w:space="0" w:color="auto"/>
                                        <w:right w:val="none" w:sz="0" w:space="0" w:color="auto"/>
                                      </w:divBdr>
                                      <w:divsChild>
                                        <w:div w:id="53099937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16949843">
                                  <w:marLeft w:val="0"/>
                                  <w:marRight w:val="0"/>
                                  <w:marTop w:val="0"/>
                                  <w:marBottom w:val="0"/>
                                  <w:divBdr>
                                    <w:top w:val="none" w:sz="0" w:space="0" w:color="auto"/>
                                    <w:left w:val="none" w:sz="0" w:space="0" w:color="auto"/>
                                    <w:bottom w:val="none" w:sz="0" w:space="0" w:color="auto"/>
                                    <w:right w:val="none" w:sz="0" w:space="0" w:color="auto"/>
                                  </w:divBdr>
                                  <w:divsChild>
                                    <w:div w:id="883296581">
                                      <w:marLeft w:val="0"/>
                                      <w:marRight w:val="0"/>
                                      <w:marTop w:val="0"/>
                                      <w:marBottom w:val="0"/>
                                      <w:divBdr>
                                        <w:top w:val="none" w:sz="0" w:space="0" w:color="auto"/>
                                        <w:left w:val="none" w:sz="0" w:space="0" w:color="auto"/>
                                        <w:bottom w:val="none" w:sz="0" w:space="0" w:color="auto"/>
                                        <w:right w:val="none" w:sz="0" w:space="0" w:color="auto"/>
                                      </w:divBdr>
                                    </w:div>
                                  </w:divsChild>
                                </w:div>
                                <w:div w:id="2087875925">
                                  <w:marLeft w:val="0"/>
                                  <w:marRight w:val="0"/>
                                  <w:marTop w:val="0"/>
                                  <w:marBottom w:val="0"/>
                                  <w:divBdr>
                                    <w:top w:val="none" w:sz="0" w:space="0" w:color="auto"/>
                                    <w:left w:val="none" w:sz="0" w:space="0" w:color="auto"/>
                                    <w:bottom w:val="none" w:sz="0" w:space="0" w:color="auto"/>
                                    <w:right w:val="none" w:sz="0" w:space="0" w:color="auto"/>
                                  </w:divBdr>
                                  <w:divsChild>
                                    <w:div w:id="1140339559">
                                      <w:marLeft w:val="0"/>
                                      <w:marRight w:val="0"/>
                                      <w:marTop w:val="0"/>
                                      <w:marBottom w:val="0"/>
                                      <w:divBdr>
                                        <w:top w:val="none" w:sz="0" w:space="0" w:color="auto"/>
                                        <w:left w:val="none" w:sz="0" w:space="0" w:color="auto"/>
                                        <w:bottom w:val="none" w:sz="0" w:space="0" w:color="auto"/>
                                        <w:right w:val="none" w:sz="0" w:space="0" w:color="auto"/>
                                      </w:divBdr>
                                    </w:div>
                                  </w:divsChild>
                                </w:div>
                                <w:div w:id="382025267">
                                  <w:marLeft w:val="0"/>
                                  <w:marRight w:val="0"/>
                                  <w:marTop w:val="0"/>
                                  <w:marBottom w:val="0"/>
                                  <w:divBdr>
                                    <w:top w:val="none" w:sz="0" w:space="0" w:color="auto"/>
                                    <w:left w:val="none" w:sz="0" w:space="0" w:color="auto"/>
                                    <w:bottom w:val="none" w:sz="0" w:space="0" w:color="auto"/>
                                    <w:right w:val="none" w:sz="0" w:space="0" w:color="auto"/>
                                  </w:divBdr>
                                  <w:divsChild>
                                    <w:div w:id="1804805944">
                                      <w:marLeft w:val="0"/>
                                      <w:marRight w:val="0"/>
                                      <w:marTop w:val="0"/>
                                      <w:marBottom w:val="0"/>
                                      <w:divBdr>
                                        <w:top w:val="none" w:sz="0" w:space="0" w:color="auto"/>
                                        <w:left w:val="none" w:sz="0" w:space="0" w:color="auto"/>
                                        <w:bottom w:val="none" w:sz="0" w:space="0" w:color="auto"/>
                                        <w:right w:val="none" w:sz="0" w:space="0" w:color="auto"/>
                                      </w:divBdr>
                                    </w:div>
                                  </w:divsChild>
                                </w:div>
                                <w:div w:id="234627155">
                                  <w:marLeft w:val="0"/>
                                  <w:marRight w:val="0"/>
                                  <w:marTop w:val="0"/>
                                  <w:marBottom w:val="0"/>
                                  <w:divBdr>
                                    <w:top w:val="none" w:sz="0" w:space="0" w:color="auto"/>
                                    <w:left w:val="none" w:sz="0" w:space="0" w:color="auto"/>
                                    <w:bottom w:val="none" w:sz="0" w:space="0" w:color="auto"/>
                                    <w:right w:val="none" w:sz="0" w:space="0" w:color="auto"/>
                                  </w:divBdr>
                                  <w:divsChild>
                                    <w:div w:id="1705789325">
                                      <w:marLeft w:val="0"/>
                                      <w:marRight w:val="0"/>
                                      <w:marTop w:val="0"/>
                                      <w:marBottom w:val="0"/>
                                      <w:divBdr>
                                        <w:top w:val="none" w:sz="0" w:space="0" w:color="auto"/>
                                        <w:left w:val="none" w:sz="0" w:space="0" w:color="auto"/>
                                        <w:bottom w:val="none" w:sz="0" w:space="0" w:color="auto"/>
                                        <w:right w:val="none" w:sz="0" w:space="0" w:color="auto"/>
                                      </w:divBdr>
                                      <w:divsChild>
                                        <w:div w:id="157111416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32129246">
                                  <w:marLeft w:val="0"/>
                                  <w:marRight w:val="0"/>
                                  <w:marTop w:val="0"/>
                                  <w:marBottom w:val="0"/>
                                  <w:divBdr>
                                    <w:top w:val="none" w:sz="0" w:space="0" w:color="auto"/>
                                    <w:left w:val="none" w:sz="0" w:space="0" w:color="auto"/>
                                    <w:bottom w:val="none" w:sz="0" w:space="0" w:color="auto"/>
                                    <w:right w:val="none" w:sz="0" w:space="0" w:color="auto"/>
                                  </w:divBdr>
                                  <w:divsChild>
                                    <w:div w:id="8600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562691">
          <w:marLeft w:val="0"/>
          <w:marRight w:val="0"/>
          <w:marTop w:val="0"/>
          <w:marBottom w:val="0"/>
          <w:divBdr>
            <w:top w:val="none" w:sz="0" w:space="0" w:color="auto"/>
            <w:left w:val="none" w:sz="0" w:space="0" w:color="auto"/>
            <w:bottom w:val="none" w:sz="0" w:space="0" w:color="auto"/>
            <w:right w:val="none" w:sz="0" w:space="0" w:color="auto"/>
          </w:divBdr>
          <w:divsChild>
            <w:div w:id="2119982146">
              <w:marLeft w:val="0"/>
              <w:marRight w:val="0"/>
              <w:marTop w:val="0"/>
              <w:marBottom w:val="0"/>
              <w:divBdr>
                <w:top w:val="none" w:sz="0" w:space="0" w:color="auto"/>
                <w:left w:val="none" w:sz="0" w:space="0" w:color="auto"/>
                <w:bottom w:val="none" w:sz="0" w:space="0" w:color="auto"/>
                <w:right w:val="none" w:sz="0" w:space="0" w:color="auto"/>
              </w:divBdr>
              <w:divsChild>
                <w:div w:id="165175026">
                  <w:marLeft w:val="-225"/>
                  <w:marRight w:val="-225"/>
                  <w:marTop w:val="0"/>
                  <w:marBottom w:val="0"/>
                  <w:divBdr>
                    <w:top w:val="none" w:sz="0" w:space="0" w:color="auto"/>
                    <w:left w:val="none" w:sz="0" w:space="0" w:color="auto"/>
                    <w:bottom w:val="none" w:sz="0" w:space="0" w:color="auto"/>
                    <w:right w:val="none" w:sz="0" w:space="0" w:color="auto"/>
                  </w:divBdr>
                  <w:divsChild>
                    <w:div w:id="890307981">
                      <w:marLeft w:val="0"/>
                      <w:marRight w:val="0"/>
                      <w:marTop w:val="0"/>
                      <w:marBottom w:val="0"/>
                      <w:divBdr>
                        <w:top w:val="none" w:sz="0" w:space="0" w:color="auto"/>
                        <w:left w:val="none" w:sz="0" w:space="0" w:color="auto"/>
                        <w:bottom w:val="none" w:sz="0" w:space="0" w:color="auto"/>
                        <w:right w:val="none" w:sz="0" w:space="0" w:color="auto"/>
                      </w:divBdr>
                      <w:divsChild>
                        <w:div w:id="1793742462">
                          <w:marLeft w:val="0"/>
                          <w:marRight w:val="0"/>
                          <w:marTop w:val="0"/>
                          <w:marBottom w:val="0"/>
                          <w:divBdr>
                            <w:top w:val="none" w:sz="0" w:space="0" w:color="auto"/>
                            <w:left w:val="none" w:sz="0" w:space="0" w:color="auto"/>
                            <w:bottom w:val="none" w:sz="0" w:space="0" w:color="auto"/>
                            <w:right w:val="none" w:sz="0" w:space="0" w:color="auto"/>
                          </w:divBdr>
                          <w:divsChild>
                            <w:div w:id="944701619">
                              <w:marLeft w:val="0"/>
                              <w:marRight w:val="0"/>
                              <w:marTop w:val="0"/>
                              <w:marBottom w:val="0"/>
                              <w:divBdr>
                                <w:top w:val="none" w:sz="0" w:space="0" w:color="auto"/>
                                <w:left w:val="none" w:sz="0" w:space="0" w:color="auto"/>
                                <w:bottom w:val="none" w:sz="0" w:space="0" w:color="auto"/>
                                <w:right w:val="none" w:sz="0" w:space="0" w:color="auto"/>
                              </w:divBdr>
                              <w:divsChild>
                                <w:div w:id="1339849677">
                                  <w:marLeft w:val="0"/>
                                  <w:marRight w:val="0"/>
                                  <w:marTop w:val="0"/>
                                  <w:marBottom w:val="0"/>
                                  <w:divBdr>
                                    <w:top w:val="none" w:sz="0" w:space="0" w:color="auto"/>
                                    <w:left w:val="none" w:sz="0" w:space="0" w:color="auto"/>
                                    <w:bottom w:val="none" w:sz="0" w:space="0" w:color="auto"/>
                                    <w:right w:val="none" w:sz="0" w:space="0" w:color="auto"/>
                                  </w:divBdr>
                                  <w:divsChild>
                                    <w:div w:id="203755119">
                                      <w:marLeft w:val="0"/>
                                      <w:marRight w:val="0"/>
                                      <w:marTop w:val="0"/>
                                      <w:marBottom w:val="0"/>
                                      <w:divBdr>
                                        <w:top w:val="none" w:sz="0" w:space="0" w:color="auto"/>
                                        <w:left w:val="none" w:sz="0" w:space="0" w:color="auto"/>
                                        <w:bottom w:val="none" w:sz="0" w:space="0" w:color="auto"/>
                                        <w:right w:val="none" w:sz="0" w:space="0" w:color="auto"/>
                                      </w:divBdr>
                                    </w:div>
                                  </w:divsChild>
                                </w:div>
                                <w:div w:id="1339187171">
                                  <w:marLeft w:val="0"/>
                                  <w:marRight w:val="0"/>
                                  <w:marTop w:val="0"/>
                                  <w:marBottom w:val="0"/>
                                  <w:divBdr>
                                    <w:top w:val="none" w:sz="0" w:space="0" w:color="auto"/>
                                    <w:left w:val="none" w:sz="0" w:space="0" w:color="auto"/>
                                    <w:bottom w:val="none" w:sz="0" w:space="0" w:color="auto"/>
                                    <w:right w:val="none" w:sz="0" w:space="0" w:color="auto"/>
                                  </w:divBdr>
                                  <w:divsChild>
                                    <w:div w:id="178666329">
                                      <w:marLeft w:val="0"/>
                                      <w:marRight w:val="0"/>
                                      <w:marTop w:val="0"/>
                                      <w:marBottom w:val="0"/>
                                      <w:divBdr>
                                        <w:top w:val="none" w:sz="0" w:space="0" w:color="auto"/>
                                        <w:left w:val="none" w:sz="0" w:space="0" w:color="auto"/>
                                        <w:bottom w:val="none" w:sz="0" w:space="0" w:color="auto"/>
                                        <w:right w:val="none" w:sz="0" w:space="0" w:color="auto"/>
                                      </w:divBdr>
                                    </w:div>
                                  </w:divsChild>
                                </w:div>
                                <w:div w:id="2004040059">
                                  <w:marLeft w:val="0"/>
                                  <w:marRight w:val="0"/>
                                  <w:marTop w:val="0"/>
                                  <w:marBottom w:val="0"/>
                                  <w:divBdr>
                                    <w:top w:val="none" w:sz="0" w:space="0" w:color="auto"/>
                                    <w:left w:val="none" w:sz="0" w:space="0" w:color="auto"/>
                                    <w:bottom w:val="none" w:sz="0" w:space="0" w:color="auto"/>
                                    <w:right w:val="none" w:sz="0" w:space="0" w:color="auto"/>
                                  </w:divBdr>
                                  <w:divsChild>
                                    <w:div w:id="856239821">
                                      <w:marLeft w:val="0"/>
                                      <w:marRight w:val="0"/>
                                      <w:marTop w:val="0"/>
                                      <w:marBottom w:val="0"/>
                                      <w:divBdr>
                                        <w:top w:val="none" w:sz="0" w:space="0" w:color="auto"/>
                                        <w:left w:val="none" w:sz="0" w:space="0" w:color="auto"/>
                                        <w:bottom w:val="none" w:sz="0" w:space="0" w:color="auto"/>
                                        <w:right w:val="none" w:sz="0" w:space="0" w:color="auto"/>
                                      </w:divBdr>
                                      <w:divsChild>
                                        <w:div w:id="8420145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40772265">
                                  <w:marLeft w:val="0"/>
                                  <w:marRight w:val="0"/>
                                  <w:marTop w:val="0"/>
                                  <w:marBottom w:val="0"/>
                                  <w:divBdr>
                                    <w:top w:val="none" w:sz="0" w:space="0" w:color="auto"/>
                                    <w:left w:val="none" w:sz="0" w:space="0" w:color="auto"/>
                                    <w:bottom w:val="none" w:sz="0" w:space="0" w:color="auto"/>
                                    <w:right w:val="none" w:sz="0" w:space="0" w:color="auto"/>
                                  </w:divBdr>
                                  <w:divsChild>
                                    <w:div w:id="1138840112">
                                      <w:marLeft w:val="0"/>
                                      <w:marRight w:val="0"/>
                                      <w:marTop w:val="0"/>
                                      <w:marBottom w:val="0"/>
                                      <w:divBdr>
                                        <w:top w:val="none" w:sz="0" w:space="0" w:color="auto"/>
                                        <w:left w:val="none" w:sz="0" w:space="0" w:color="auto"/>
                                        <w:bottom w:val="none" w:sz="0" w:space="0" w:color="auto"/>
                                        <w:right w:val="none" w:sz="0" w:space="0" w:color="auto"/>
                                      </w:divBdr>
                                    </w:div>
                                  </w:divsChild>
                                </w:div>
                                <w:div w:id="841314427">
                                  <w:marLeft w:val="0"/>
                                  <w:marRight w:val="0"/>
                                  <w:marTop w:val="0"/>
                                  <w:marBottom w:val="0"/>
                                  <w:divBdr>
                                    <w:top w:val="none" w:sz="0" w:space="0" w:color="auto"/>
                                    <w:left w:val="none" w:sz="0" w:space="0" w:color="auto"/>
                                    <w:bottom w:val="none" w:sz="0" w:space="0" w:color="auto"/>
                                    <w:right w:val="none" w:sz="0" w:space="0" w:color="auto"/>
                                  </w:divBdr>
                                  <w:divsChild>
                                    <w:div w:id="798062895">
                                      <w:marLeft w:val="0"/>
                                      <w:marRight w:val="0"/>
                                      <w:marTop w:val="0"/>
                                      <w:marBottom w:val="0"/>
                                      <w:divBdr>
                                        <w:top w:val="none" w:sz="0" w:space="0" w:color="auto"/>
                                        <w:left w:val="none" w:sz="0" w:space="0" w:color="auto"/>
                                        <w:bottom w:val="none" w:sz="0" w:space="0" w:color="auto"/>
                                        <w:right w:val="none" w:sz="0" w:space="0" w:color="auto"/>
                                      </w:divBdr>
                                    </w:div>
                                  </w:divsChild>
                                </w:div>
                                <w:div w:id="1358896497">
                                  <w:marLeft w:val="0"/>
                                  <w:marRight w:val="0"/>
                                  <w:marTop w:val="0"/>
                                  <w:marBottom w:val="0"/>
                                  <w:divBdr>
                                    <w:top w:val="none" w:sz="0" w:space="0" w:color="auto"/>
                                    <w:left w:val="none" w:sz="0" w:space="0" w:color="auto"/>
                                    <w:bottom w:val="none" w:sz="0" w:space="0" w:color="auto"/>
                                    <w:right w:val="none" w:sz="0" w:space="0" w:color="auto"/>
                                  </w:divBdr>
                                  <w:divsChild>
                                    <w:div w:id="1219441159">
                                      <w:marLeft w:val="0"/>
                                      <w:marRight w:val="0"/>
                                      <w:marTop w:val="0"/>
                                      <w:marBottom w:val="0"/>
                                      <w:divBdr>
                                        <w:top w:val="none" w:sz="0" w:space="0" w:color="auto"/>
                                        <w:left w:val="none" w:sz="0" w:space="0" w:color="auto"/>
                                        <w:bottom w:val="none" w:sz="0" w:space="0" w:color="auto"/>
                                        <w:right w:val="none" w:sz="0" w:space="0" w:color="auto"/>
                                      </w:divBdr>
                                      <w:divsChild>
                                        <w:div w:id="40792814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04702822">
                                  <w:marLeft w:val="0"/>
                                  <w:marRight w:val="0"/>
                                  <w:marTop w:val="0"/>
                                  <w:marBottom w:val="0"/>
                                  <w:divBdr>
                                    <w:top w:val="none" w:sz="0" w:space="0" w:color="auto"/>
                                    <w:left w:val="none" w:sz="0" w:space="0" w:color="auto"/>
                                    <w:bottom w:val="none" w:sz="0" w:space="0" w:color="auto"/>
                                    <w:right w:val="none" w:sz="0" w:space="0" w:color="auto"/>
                                  </w:divBdr>
                                  <w:divsChild>
                                    <w:div w:id="80297878">
                                      <w:marLeft w:val="0"/>
                                      <w:marRight w:val="0"/>
                                      <w:marTop w:val="0"/>
                                      <w:marBottom w:val="0"/>
                                      <w:divBdr>
                                        <w:top w:val="none" w:sz="0" w:space="0" w:color="auto"/>
                                        <w:left w:val="none" w:sz="0" w:space="0" w:color="auto"/>
                                        <w:bottom w:val="none" w:sz="0" w:space="0" w:color="auto"/>
                                        <w:right w:val="none" w:sz="0" w:space="0" w:color="auto"/>
                                      </w:divBdr>
                                    </w:div>
                                  </w:divsChild>
                                </w:div>
                                <w:div w:id="548340510">
                                  <w:marLeft w:val="0"/>
                                  <w:marRight w:val="0"/>
                                  <w:marTop w:val="0"/>
                                  <w:marBottom w:val="0"/>
                                  <w:divBdr>
                                    <w:top w:val="none" w:sz="0" w:space="0" w:color="auto"/>
                                    <w:left w:val="none" w:sz="0" w:space="0" w:color="auto"/>
                                    <w:bottom w:val="none" w:sz="0" w:space="0" w:color="auto"/>
                                    <w:right w:val="none" w:sz="0" w:space="0" w:color="auto"/>
                                  </w:divBdr>
                                  <w:divsChild>
                                    <w:div w:id="993685396">
                                      <w:marLeft w:val="0"/>
                                      <w:marRight w:val="0"/>
                                      <w:marTop w:val="0"/>
                                      <w:marBottom w:val="0"/>
                                      <w:divBdr>
                                        <w:top w:val="none" w:sz="0" w:space="0" w:color="auto"/>
                                        <w:left w:val="none" w:sz="0" w:space="0" w:color="auto"/>
                                        <w:bottom w:val="none" w:sz="0" w:space="0" w:color="auto"/>
                                        <w:right w:val="none" w:sz="0" w:space="0" w:color="auto"/>
                                      </w:divBdr>
                                    </w:div>
                                  </w:divsChild>
                                </w:div>
                                <w:div w:id="494882286">
                                  <w:marLeft w:val="0"/>
                                  <w:marRight w:val="0"/>
                                  <w:marTop w:val="0"/>
                                  <w:marBottom w:val="0"/>
                                  <w:divBdr>
                                    <w:top w:val="none" w:sz="0" w:space="0" w:color="auto"/>
                                    <w:left w:val="none" w:sz="0" w:space="0" w:color="auto"/>
                                    <w:bottom w:val="none" w:sz="0" w:space="0" w:color="auto"/>
                                    <w:right w:val="none" w:sz="0" w:space="0" w:color="auto"/>
                                  </w:divBdr>
                                  <w:divsChild>
                                    <w:div w:id="738207264">
                                      <w:marLeft w:val="0"/>
                                      <w:marRight w:val="0"/>
                                      <w:marTop w:val="0"/>
                                      <w:marBottom w:val="0"/>
                                      <w:divBdr>
                                        <w:top w:val="none" w:sz="0" w:space="0" w:color="auto"/>
                                        <w:left w:val="none" w:sz="0" w:space="0" w:color="auto"/>
                                        <w:bottom w:val="none" w:sz="0" w:space="0" w:color="auto"/>
                                        <w:right w:val="none" w:sz="0" w:space="0" w:color="auto"/>
                                      </w:divBdr>
                                    </w:div>
                                  </w:divsChild>
                                </w:div>
                                <w:div w:id="80956932">
                                  <w:marLeft w:val="0"/>
                                  <w:marRight w:val="0"/>
                                  <w:marTop w:val="0"/>
                                  <w:marBottom w:val="0"/>
                                  <w:divBdr>
                                    <w:top w:val="none" w:sz="0" w:space="0" w:color="auto"/>
                                    <w:left w:val="none" w:sz="0" w:space="0" w:color="auto"/>
                                    <w:bottom w:val="none" w:sz="0" w:space="0" w:color="auto"/>
                                    <w:right w:val="none" w:sz="0" w:space="0" w:color="auto"/>
                                  </w:divBdr>
                                  <w:divsChild>
                                    <w:div w:id="1145927899">
                                      <w:marLeft w:val="0"/>
                                      <w:marRight w:val="0"/>
                                      <w:marTop w:val="0"/>
                                      <w:marBottom w:val="0"/>
                                      <w:divBdr>
                                        <w:top w:val="none" w:sz="0" w:space="0" w:color="auto"/>
                                        <w:left w:val="none" w:sz="0" w:space="0" w:color="auto"/>
                                        <w:bottom w:val="none" w:sz="0" w:space="0" w:color="auto"/>
                                        <w:right w:val="none" w:sz="0" w:space="0" w:color="auto"/>
                                      </w:divBdr>
                                    </w:div>
                                  </w:divsChild>
                                </w:div>
                                <w:div w:id="2048218386">
                                  <w:marLeft w:val="0"/>
                                  <w:marRight w:val="0"/>
                                  <w:marTop w:val="0"/>
                                  <w:marBottom w:val="0"/>
                                  <w:divBdr>
                                    <w:top w:val="none" w:sz="0" w:space="0" w:color="auto"/>
                                    <w:left w:val="none" w:sz="0" w:space="0" w:color="auto"/>
                                    <w:bottom w:val="none" w:sz="0" w:space="0" w:color="auto"/>
                                    <w:right w:val="none" w:sz="0" w:space="0" w:color="auto"/>
                                  </w:divBdr>
                                  <w:divsChild>
                                    <w:div w:id="1619213780">
                                      <w:marLeft w:val="0"/>
                                      <w:marRight w:val="0"/>
                                      <w:marTop w:val="0"/>
                                      <w:marBottom w:val="0"/>
                                      <w:divBdr>
                                        <w:top w:val="none" w:sz="0" w:space="0" w:color="auto"/>
                                        <w:left w:val="none" w:sz="0" w:space="0" w:color="auto"/>
                                        <w:bottom w:val="none" w:sz="0" w:space="0" w:color="auto"/>
                                        <w:right w:val="none" w:sz="0" w:space="0" w:color="auto"/>
                                      </w:divBdr>
                                      <w:divsChild>
                                        <w:div w:id="177559581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81633585">
                                  <w:marLeft w:val="0"/>
                                  <w:marRight w:val="0"/>
                                  <w:marTop w:val="0"/>
                                  <w:marBottom w:val="0"/>
                                  <w:divBdr>
                                    <w:top w:val="none" w:sz="0" w:space="0" w:color="auto"/>
                                    <w:left w:val="none" w:sz="0" w:space="0" w:color="auto"/>
                                    <w:bottom w:val="none" w:sz="0" w:space="0" w:color="auto"/>
                                    <w:right w:val="none" w:sz="0" w:space="0" w:color="auto"/>
                                  </w:divBdr>
                                  <w:divsChild>
                                    <w:div w:id="5686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2533">
          <w:marLeft w:val="0"/>
          <w:marRight w:val="0"/>
          <w:marTop w:val="0"/>
          <w:marBottom w:val="0"/>
          <w:divBdr>
            <w:top w:val="none" w:sz="0" w:space="0" w:color="auto"/>
            <w:left w:val="none" w:sz="0" w:space="0" w:color="auto"/>
            <w:bottom w:val="none" w:sz="0" w:space="0" w:color="auto"/>
            <w:right w:val="none" w:sz="0" w:space="0" w:color="auto"/>
          </w:divBdr>
          <w:divsChild>
            <w:div w:id="396755857">
              <w:marLeft w:val="0"/>
              <w:marRight w:val="0"/>
              <w:marTop w:val="0"/>
              <w:marBottom w:val="0"/>
              <w:divBdr>
                <w:top w:val="none" w:sz="0" w:space="0" w:color="auto"/>
                <w:left w:val="none" w:sz="0" w:space="0" w:color="auto"/>
                <w:bottom w:val="none" w:sz="0" w:space="0" w:color="auto"/>
                <w:right w:val="none" w:sz="0" w:space="0" w:color="auto"/>
              </w:divBdr>
              <w:divsChild>
                <w:div w:id="883174804">
                  <w:marLeft w:val="-225"/>
                  <w:marRight w:val="-225"/>
                  <w:marTop w:val="0"/>
                  <w:marBottom w:val="0"/>
                  <w:divBdr>
                    <w:top w:val="none" w:sz="0" w:space="0" w:color="auto"/>
                    <w:left w:val="none" w:sz="0" w:space="0" w:color="auto"/>
                    <w:bottom w:val="none" w:sz="0" w:space="0" w:color="auto"/>
                    <w:right w:val="none" w:sz="0" w:space="0" w:color="auto"/>
                  </w:divBdr>
                  <w:divsChild>
                    <w:div w:id="1691908196">
                      <w:marLeft w:val="0"/>
                      <w:marRight w:val="0"/>
                      <w:marTop w:val="0"/>
                      <w:marBottom w:val="0"/>
                      <w:divBdr>
                        <w:top w:val="none" w:sz="0" w:space="0" w:color="auto"/>
                        <w:left w:val="none" w:sz="0" w:space="0" w:color="auto"/>
                        <w:bottom w:val="none" w:sz="0" w:space="0" w:color="auto"/>
                        <w:right w:val="none" w:sz="0" w:space="0" w:color="auto"/>
                      </w:divBdr>
                      <w:divsChild>
                        <w:div w:id="1840844950">
                          <w:marLeft w:val="0"/>
                          <w:marRight w:val="0"/>
                          <w:marTop w:val="0"/>
                          <w:marBottom w:val="0"/>
                          <w:divBdr>
                            <w:top w:val="none" w:sz="0" w:space="0" w:color="auto"/>
                            <w:left w:val="none" w:sz="0" w:space="0" w:color="auto"/>
                            <w:bottom w:val="none" w:sz="0" w:space="0" w:color="auto"/>
                            <w:right w:val="none" w:sz="0" w:space="0" w:color="auto"/>
                          </w:divBdr>
                          <w:divsChild>
                            <w:div w:id="757948849">
                              <w:marLeft w:val="0"/>
                              <w:marRight w:val="0"/>
                              <w:marTop w:val="0"/>
                              <w:marBottom w:val="0"/>
                              <w:divBdr>
                                <w:top w:val="none" w:sz="0" w:space="0" w:color="auto"/>
                                <w:left w:val="none" w:sz="0" w:space="0" w:color="auto"/>
                                <w:bottom w:val="none" w:sz="0" w:space="0" w:color="auto"/>
                                <w:right w:val="none" w:sz="0" w:space="0" w:color="auto"/>
                              </w:divBdr>
                              <w:divsChild>
                                <w:div w:id="325015518">
                                  <w:marLeft w:val="0"/>
                                  <w:marRight w:val="0"/>
                                  <w:marTop w:val="0"/>
                                  <w:marBottom w:val="0"/>
                                  <w:divBdr>
                                    <w:top w:val="none" w:sz="0" w:space="0" w:color="auto"/>
                                    <w:left w:val="none" w:sz="0" w:space="0" w:color="auto"/>
                                    <w:bottom w:val="none" w:sz="0" w:space="0" w:color="auto"/>
                                    <w:right w:val="none" w:sz="0" w:space="0" w:color="auto"/>
                                  </w:divBdr>
                                  <w:divsChild>
                                    <w:div w:id="1515654849">
                                      <w:marLeft w:val="0"/>
                                      <w:marRight w:val="0"/>
                                      <w:marTop w:val="0"/>
                                      <w:marBottom w:val="0"/>
                                      <w:divBdr>
                                        <w:top w:val="none" w:sz="0" w:space="0" w:color="auto"/>
                                        <w:left w:val="none" w:sz="0" w:space="0" w:color="auto"/>
                                        <w:bottom w:val="none" w:sz="0" w:space="0" w:color="auto"/>
                                        <w:right w:val="none" w:sz="0" w:space="0" w:color="auto"/>
                                      </w:divBdr>
                                    </w:div>
                                  </w:divsChild>
                                </w:div>
                                <w:div w:id="177424397">
                                  <w:marLeft w:val="0"/>
                                  <w:marRight w:val="0"/>
                                  <w:marTop w:val="0"/>
                                  <w:marBottom w:val="0"/>
                                  <w:divBdr>
                                    <w:top w:val="none" w:sz="0" w:space="0" w:color="auto"/>
                                    <w:left w:val="none" w:sz="0" w:space="0" w:color="auto"/>
                                    <w:bottom w:val="none" w:sz="0" w:space="0" w:color="auto"/>
                                    <w:right w:val="none" w:sz="0" w:space="0" w:color="auto"/>
                                  </w:divBdr>
                                  <w:divsChild>
                                    <w:div w:id="1006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493725">
          <w:marLeft w:val="0"/>
          <w:marRight w:val="0"/>
          <w:marTop w:val="0"/>
          <w:marBottom w:val="0"/>
          <w:divBdr>
            <w:top w:val="none" w:sz="0" w:space="0" w:color="auto"/>
            <w:left w:val="none" w:sz="0" w:space="0" w:color="auto"/>
            <w:bottom w:val="none" w:sz="0" w:space="0" w:color="auto"/>
            <w:right w:val="none" w:sz="0" w:space="0" w:color="auto"/>
          </w:divBdr>
          <w:divsChild>
            <w:div w:id="913588284">
              <w:marLeft w:val="0"/>
              <w:marRight w:val="0"/>
              <w:marTop w:val="0"/>
              <w:marBottom w:val="0"/>
              <w:divBdr>
                <w:top w:val="none" w:sz="0" w:space="0" w:color="auto"/>
                <w:left w:val="none" w:sz="0" w:space="0" w:color="auto"/>
                <w:bottom w:val="none" w:sz="0" w:space="0" w:color="auto"/>
                <w:right w:val="none" w:sz="0" w:space="0" w:color="auto"/>
              </w:divBdr>
              <w:divsChild>
                <w:div w:id="1811090514">
                  <w:marLeft w:val="-225"/>
                  <w:marRight w:val="-225"/>
                  <w:marTop w:val="0"/>
                  <w:marBottom w:val="0"/>
                  <w:divBdr>
                    <w:top w:val="none" w:sz="0" w:space="0" w:color="auto"/>
                    <w:left w:val="none" w:sz="0" w:space="0" w:color="auto"/>
                    <w:bottom w:val="none" w:sz="0" w:space="0" w:color="auto"/>
                    <w:right w:val="none" w:sz="0" w:space="0" w:color="auto"/>
                  </w:divBdr>
                  <w:divsChild>
                    <w:div w:id="690570234">
                      <w:marLeft w:val="0"/>
                      <w:marRight w:val="0"/>
                      <w:marTop w:val="0"/>
                      <w:marBottom w:val="0"/>
                      <w:divBdr>
                        <w:top w:val="none" w:sz="0" w:space="0" w:color="auto"/>
                        <w:left w:val="none" w:sz="0" w:space="0" w:color="auto"/>
                        <w:bottom w:val="none" w:sz="0" w:space="0" w:color="auto"/>
                        <w:right w:val="none" w:sz="0" w:space="0" w:color="auto"/>
                      </w:divBdr>
                      <w:divsChild>
                        <w:div w:id="701714792">
                          <w:marLeft w:val="0"/>
                          <w:marRight w:val="0"/>
                          <w:marTop w:val="0"/>
                          <w:marBottom w:val="0"/>
                          <w:divBdr>
                            <w:top w:val="none" w:sz="0" w:space="0" w:color="auto"/>
                            <w:left w:val="none" w:sz="0" w:space="0" w:color="auto"/>
                            <w:bottom w:val="none" w:sz="0" w:space="0" w:color="auto"/>
                            <w:right w:val="none" w:sz="0" w:space="0" w:color="auto"/>
                          </w:divBdr>
                          <w:divsChild>
                            <w:div w:id="1848979490">
                              <w:marLeft w:val="0"/>
                              <w:marRight w:val="0"/>
                              <w:marTop w:val="0"/>
                              <w:marBottom w:val="0"/>
                              <w:divBdr>
                                <w:top w:val="none" w:sz="0" w:space="0" w:color="auto"/>
                                <w:left w:val="none" w:sz="0" w:space="0" w:color="auto"/>
                                <w:bottom w:val="none" w:sz="0" w:space="0" w:color="auto"/>
                                <w:right w:val="none" w:sz="0" w:space="0" w:color="auto"/>
                              </w:divBdr>
                              <w:divsChild>
                                <w:div w:id="133838365">
                                  <w:marLeft w:val="0"/>
                                  <w:marRight w:val="0"/>
                                  <w:marTop w:val="0"/>
                                  <w:marBottom w:val="0"/>
                                  <w:divBdr>
                                    <w:top w:val="none" w:sz="0" w:space="0" w:color="auto"/>
                                    <w:left w:val="none" w:sz="0" w:space="0" w:color="auto"/>
                                    <w:bottom w:val="none" w:sz="0" w:space="0" w:color="auto"/>
                                    <w:right w:val="none" w:sz="0" w:space="0" w:color="auto"/>
                                  </w:divBdr>
                                  <w:divsChild>
                                    <w:div w:id="431819503">
                                      <w:marLeft w:val="0"/>
                                      <w:marRight w:val="0"/>
                                      <w:marTop w:val="0"/>
                                      <w:marBottom w:val="0"/>
                                      <w:divBdr>
                                        <w:top w:val="none" w:sz="0" w:space="0" w:color="auto"/>
                                        <w:left w:val="none" w:sz="0" w:space="0" w:color="auto"/>
                                        <w:bottom w:val="none" w:sz="0" w:space="0" w:color="auto"/>
                                        <w:right w:val="none" w:sz="0" w:space="0" w:color="auto"/>
                                      </w:divBdr>
                                    </w:div>
                                  </w:divsChild>
                                </w:div>
                                <w:div w:id="2129855925">
                                  <w:marLeft w:val="0"/>
                                  <w:marRight w:val="0"/>
                                  <w:marTop w:val="0"/>
                                  <w:marBottom w:val="0"/>
                                  <w:divBdr>
                                    <w:top w:val="none" w:sz="0" w:space="0" w:color="auto"/>
                                    <w:left w:val="none" w:sz="0" w:space="0" w:color="auto"/>
                                    <w:bottom w:val="none" w:sz="0" w:space="0" w:color="auto"/>
                                    <w:right w:val="none" w:sz="0" w:space="0" w:color="auto"/>
                                  </w:divBdr>
                                  <w:divsChild>
                                    <w:div w:id="5235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0570">
          <w:marLeft w:val="0"/>
          <w:marRight w:val="0"/>
          <w:marTop w:val="0"/>
          <w:marBottom w:val="0"/>
          <w:divBdr>
            <w:top w:val="none" w:sz="0" w:space="0" w:color="auto"/>
            <w:left w:val="none" w:sz="0" w:space="0" w:color="auto"/>
            <w:bottom w:val="none" w:sz="0" w:space="0" w:color="auto"/>
            <w:right w:val="none" w:sz="0" w:space="0" w:color="auto"/>
          </w:divBdr>
          <w:divsChild>
            <w:div w:id="111366381">
              <w:marLeft w:val="0"/>
              <w:marRight w:val="0"/>
              <w:marTop w:val="0"/>
              <w:marBottom w:val="0"/>
              <w:divBdr>
                <w:top w:val="none" w:sz="0" w:space="0" w:color="auto"/>
                <w:left w:val="none" w:sz="0" w:space="0" w:color="auto"/>
                <w:bottom w:val="none" w:sz="0" w:space="0" w:color="auto"/>
                <w:right w:val="none" w:sz="0" w:space="0" w:color="auto"/>
              </w:divBdr>
              <w:divsChild>
                <w:div w:id="986322832">
                  <w:marLeft w:val="-225"/>
                  <w:marRight w:val="-225"/>
                  <w:marTop w:val="0"/>
                  <w:marBottom w:val="0"/>
                  <w:divBdr>
                    <w:top w:val="none" w:sz="0" w:space="0" w:color="auto"/>
                    <w:left w:val="none" w:sz="0" w:space="0" w:color="auto"/>
                    <w:bottom w:val="none" w:sz="0" w:space="0" w:color="auto"/>
                    <w:right w:val="none" w:sz="0" w:space="0" w:color="auto"/>
                  </w:divBdr>
                  <w:divsChild>
                    <w:div w:id="1535999426">
                      <w:marLeft w:val="0"/>
                      <w:marRight w:val="0"/>
                      <w:marTop w:val="0"/>
                      <w:marBottom w:val="0"/>
                      <w:divBdr>
                        <w:top w:val="none" w:sz="0" w:space="0" w:color="auto"/>
                        <w:left w:val="none" w:sz="0" w:space="0" w:color="auto"/>
                        <w:bottom w:val="none" w:sz="0" w:space="0" w:color="auto"/>
                        <w:right w:val="none" w:sz="0" w:space="0" w:color="auto"/>
                      </w:divBdr>
                      <w:divsChild>
                        <w:div w:id="720180204">
                          <w:marLeft w:val="0"/>
                          <w:marRight w:val="0"/>
                          <w:marTop w:val="0"/>
                          <w:marBottom w:val="0"/>
                          <w:divBdr>
                            <w:top w:val="none" w:sz="0" w:space="0" w:color="auto"/>
                            <w:left w:val="none" w:sz="0" w:space="0" w:color="auto"/>
                            <w:bottom w:val="none" w:sz="0" w:space="0" w:color="auto"/>
                            <w:right w:val="none" w:sz="0" w:space="0" w:color="auto"/>
                          </w:divBdr>
                          <w:divsChild>
                            <w:div w:id="592278824">
                              <w:marLeft w:val="0"/>
                              <w:marRight w:val="0"/>
                              <w:marTop w:val="0"/>
                              <w:marBottom w:val="0"/>
                              <w:divBdr>
                                <w:top w:val="none" w:sz="0" w:space="0" w:color="auto"/>
                                <w:left w:val="none" w:sz="0" w:space="0" w:color="auto"/>
                                <w:bottom w:val="none" w:sz="0" w:space="0" w:color="auto"/>
                                <w:right w:val="none" w:sz="0" w:space="0" w:color="auto"/>
                              </w:divBdr>
                              <w:divsChild>
                                <w:div w:id="1023244417">
                                  <w:marLeft w:val="0"/>
                                  <w:marRight w:val="0"/>
                                  <w:marTop w:val="0"/>
                                  <w:marBottom w:val="0"/>
                                  <w:divBdr>
                                    <w:top w:val="none" w:sz="0" w:space="0" w:color="auto"/>
                                    <w:left w:val="none" w:sz="0" w:space="0" w:color="auto"/>
                                    <w:bottom w:val="none" w:sz="0" w:space="0" w:color="auto"/>
                                    <w:right w:val="none" w:sz="0" w:space="0" w:color="auto"/>
                                  </w:divBdr>
                                  <w:divsChild>
                                    <w:div w:id="651982004">
                                      <w:marLeft w:val="0"/>
                                      <w:marRight w:val="0"/>
                                      <w:marTop w:val="0"/>
                                      <w:marBottom w:val="0"/>
                                      <w:divBdr>
                                        <w:top w:val="none" w:sz="0" w:space="0" w:color="auto"/>
                                        <w:left w:val="none" w:sz="0" w:space="0" w:color="auto"/>
                                        <w:bottom w:val="none" w:sz="0" w:space="0" w:color="auto"/>
                                        <w:right w:val="none" w:sz="0" w:space="0" w:color="auto"/>
                                      </w:divBdr>
                                    </w:div>
                                  </w:divsChild>
                                </w:div>
                                <w:div w:id="1149521186">
                                  <w:marLeft w:val="0"/>
                                  <w:marRight w:val="0"/>
                                  <w:marTop w:val="0"/>
                                  <w:marBottom w:val="0"/>
                                  <w:divBdr>
                                    <w:top w:val="none" w:sz="0" w:space="0" w:color="auto"/>
                                    <w:left w:val="none" w:sz="0" w:space="0" w:color="auto"/>
                                    <w:bottom w:val="none" w:sz="0" w:space="0" w:color="auto"/>
                                    <w:right w:val="none" w:sz="0" w:space="0" w:color="auto"/>
                                  </w:divBdr>
                                  <w:divsChild>
                                    <w:div w:id="4709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51271">
          <w:marLeft w:val="0"/>
          <w:marRight w:val="0"/>
          <w:marTop w:val="0"/>
          <w:marBottom w:val="0"/>
          <w:divBdr>
            <w:top w:val="none" w:sz="0" w:space="0" w:color="auto"/>
            <w:left w:val="none" w:sz="0" w:space="0" w:color="auto"/>
            <w:bottom w:val="none" w:sz="0" w:space="0" w:color="auto"/>
            <w:right w:val="none" w:sz="0" w:space="0" w:color="auto"/>
          </w:divBdr>
          <w:divsChild>
            <w:div w:id="1532375361">
              <w:marLeft w:val="0"/>
              <w:marRight w:val="0"/>
              <w:marTop w:val="0"/>
              <w:marBottom w:val="0"/>
              <w:divBdr>
                <w:top w:val="none" w:sz="0" w:space="0" w:color="auto"/>
                <w:left w:val="none" w:sz="0" w:space="0" w:color="auto"/>
                <w:bottom w:val="none" w:sz="0" w:space="0" w:color="auto"/>
                <w:right w:val="none" w:sz="0" w:space="0" w:color="auto"/>
              </w:divBdr>
              <w:divsChild>
                <w:div w:id="251746062">
                  <w:marLeft w:val="-225"/>
                  <w:marRight w:val="-225"/>
                  <w:marTop w:val="0"/>
                  <w:marBottom w:val="0"/>
                  <w:divBdr>
                    <w:top w:val="none" w:sz="0" w:space="0" w:color="auto"/>
                    <w:left w:val="none" w:sz="0" w:space="0" w:color="auto"/>
                    <w:bottom w:val="none" w:sz="0" w:space="0" w:color="auto"/>
                    <w:right w:val="none" w:sz="0" w:space="0" w:color="auto"/>
                  </w:divBdr>
                  <w:divsChild>
                    <w:div w:id="1586455729">
                      <w:marLeft w:val="0"/>
                      <w:marRight w:val="0"/>
                      <w:marTop w:val="0"/>
                      <w:marBottom w:val="0"/>
                      <w:divBdr>
                        <w:top w:val="none" w:sz="0" w:space="0" w:color="auto"/>
                        <w:left w:val="none" w:sz="0" w:space="0" w:color="auto"/>
                        <w:bottom w:val="none" w:sz="0" w:space="0" w:color="auto"/>
                        <w:right w:val="none" w:sz="0" w:space="0" w:color="auto"/>
                      </w:divBdr>
                      <w:divsChild>
                        <w:div w:id="1534268216">
                          <w:marLeft w:val="0"/>
                          <w:marRight w:val="0"/>
                          <w:marTop w:val="0"/>
                          <w:marBottom w:val="0"/>
                          <w:divBdr>
                            <w:top w:val="none" w:sz="0" w:space="0" w:color="auto"/>
                            <w:left w:val="none" w:sz="0" w:space="0" w:color="auto"/>
                            <w:bottom w:val="none" w:sz="0" w:space="0" w:color="auto"/>
                            <w:right w:val="none" w:sz="0" w:space="0" w:color="auto"/>
                          </w:divBdr>
                          <w:divsChild>
                            <w:div w:id="1596397812">
                              <w:marLeft w:val="0"/>
                              <w:marRight w:val="0"/>
                              <w:marTop w:val="0"/>
                              <w:marBottom w:val="0"/>
                              <w:divBdr>
                                <w:top w:val="none" w:sz="0" w:space="0" w:color="auto"/>
                                <w:left w:val="none" w:sz="0" w:space="0" w:color="auto"/>
                                <w:bottom w:val="none" w:sz="0" w:space="0" w:color="auto"/>
                                <w:right w:val="none" w:sz="0" w:space="0" w:color="auto"/>
                              </w:divBdr>
                              <w:divsChild>
                                <w:div w:id="252052454">
                                  <w:marLeft w:val="0"/>
                                  <w:marRight w:val="0"/>
                                  <w:marTop w:val="0"/>
                                  <w:marBottom w:val="0"/>
                                  <w:divBdr>
                                    <w:top w:val="none" w:sz="0" w:space="0" w:color="auto"/>
                                    <w:left w:val="none" w:sz="0" w:space="0" w:color="auto"/>
                                    <w:bottom w:val="none" w:sz="0" w:space="0" w:color="auto"/>
                                    <w:right w:val="none" w:sz="0" w:space="0" w:color="auto"/>
                                  </w:divBdr>
                                  <w:divsChild>
                                    <w:div w:id="1788693233">
                                      <w:marLeft w:val="0"/>
                                      <w:marRight w:val="0"/>
                                      <w:marTop w:val="0"/>
                                      <w:marBottom w:val="0"/>
                                      <w:divBdr>
                                        <w:top w:val="none" w:sz="0" w:space="0" w:color="auto"/>
                                        <w:left w:val="none" w:sz="0" w:space="0" w:color="auto"/>
                                        <w:bottom w:val="none" w:sz="0" w:space="0" w:color="auto"/>
                                        <w:right w:val="none" w:sz="0" w:space="0" w:color="auto"/>
                                      </w:divBdr>
                                    </w:div>
                                  </w:divsChild>
                                </w:div>
                                <w:div w:id="1139608789">
                                  <w:marLeft w:val="0"/>
                                  <w:marRight w:val="0"/>
                                  <w:marTop w:val="0"/>
                                  <w:marBottom w:val="0"/>
                                  <w:divBdr>
                                    <w:top w:val="none" w:sz="0" w:space="0" w:color="auto"/>
                                    <w:left w:val="none" w:sz="0" w:space="0" w:color="auto"/>
                                    <w:bottom w:val="none" w:sz="0" w:space="0" w:color="auto"/>
                                    <w:right w:val="none" w:sz="0" w:space="0" w:color="auto"/>
                                  </w:divBdr>
                                  <w:divsChild>
                                    <w:div w:id="1401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2541">
          <w:marLeft w:val="0"/>
          <w:marRight w:val="0"/>
          <w:marTop w:val="0"/>
          <w:marBottom w:val="0"/>
          <w:divBdr>
            <w:top w:val="none" w:sz="0" w:space="0" w:color="auto"/>
            <w:left w:val="none" w:sz="0" w:space="0" w:color="auto"/>
            <w:bottom w:val="none" w:sz="0" w:space="0" w:color="auto"/>
            <w:right w:val="none" w:sz="0" w:space="0" w:color="auto"/>
          </w:divBdr>
          <w:divsChild>
            <w:div w:id="310720382">
              <w:marLeft w:val="0"/>
              <w:marRight w:val="0"/>
              <w:marTop w:val="0"/>
              <w:marBottom w:val="0"/>
              <w:divBdr>
                <w:top w:val="none" w:sz="0" w:space="0" w:color="auto"/>
                <w:left w:val="none" w:sz="0" w:space="0" w:color="auto"/>
                <w:bottom w:val="none" w:sz="0" w:space="0" w:color="auto"/>
                <w:right w:val="none" w:sz="0" w:space="0" w:color="auto"/>
              </w:divBdr>
              <w:divsChild>
                <w:div w:id="982004029">
                  <w:marLeft w:val="-225"/>
                  <w:marRight w:val="-225"/>
                  <w:marTop w:val="0"/>
                  <w:marBottom w:val="0"/>
                  <w:divBdr>
                    <w:top w:val="none" w:sz="0" w:space="0" w:color="auto"/>
                    <w:left w:val="none" w:sz="0" w:space="0" w:color="auto"/>
                    <w:bottom w:val="none" w:sz="0" w:space="0" w:color="auto"/>
                    <w:right w:val="none" w:sz="0" w:space="0" w:color="auto"/>
                  </w:divBdr>
                  <w:divsChild>
                    <w:div w:id="1213617143">
                      <w:marLeft w:val="0"/>
                      <w:marRight w:val="0"/>
                      <w:marTop w:val="0"/>
                      <w:marBottom w:val="0"/>
                      <w:divBdr>
                        <w:top w:val="none" w:sz="0" w:space="0" w:color="auto"/>
                        <w:left w:val="none" w:sz="0" w:space="0" w:color="auto"/>
                        <w:bottom w:val="none" w:sz="0" w:space="0" w:color="auto"/>
                        <w:right w:val="none" w:sz="0" w:space="0" w:color="auto"/>
                      </w:divBdr>
                      <w:divsChild>
                        <w:div w:id="1511527013">
                          <w:marLeft w:val="0"/>
                          <w:marRight w:val="0"/>
                          <w:marTop w:val="0"/>
                          <w:marBottom w:val="0"/>
                          <w:divBdr>
                            <w:top w:val="none" w:sz="0" w:space="0" w:color="auto"/>
                            <w:left w:val="none" w:sz="0" w:space="0" w:color="auto"/>
                            <w:bottom w:val="none" w:sz="0" w:space="0" w:color="auto"/>
                            <w:right w:val="none" w:sz="0" w:space="0" w:color="auto"/>
                          </w:divBdr>
                          <w:divsChild>
                            <w:div w:id="1925911742">
                              <w:marLeft w:val="0"/>
                              <w:marRight w:val="0"/>
                              <w:marTop w:val="0"/>
                              <w:marBottom w:val="0"/>
                              <w:divBdr>
                                <w:top w:val="none" w:sz="0" w:space="0" w:color="auto"/>
                                <w:left w:val="none" w:sz="0" w:space="0" w:color="auto"/>
                                <w:bottom w:val="none" w:sz="0" w:space="0" w:color="auto"/>
                                <w:right w:val="none" w:sz="0" w:space="0" w:color="auto"/>
                              </w:divBdr>
                              <w:divsChild>
                                <w:div w:id="267659160">
                                  <w:marLeft w:val="0"/>
                                  <w:marRight w:val="0"/>
                                  <w:marTop w:val="0"/>
                                  <w:marBottom w:val="0"/>
                                  <w:divBdr>
                                    <w:top w:val="none" w:sz="0" w:space="0" w:color="auto"/>
                                    <w:left w:val="none" w:sz="0" w:space="0" w:color="auto"/>
                                    <w:bottom w:val="none" w:sz="0" w:space="0" w:color="auto"/>
                                    <w:right w:val="none" w:sz="0" w:space="0" w:color="auto"/>
                                  </w:divBdr>
                                  <w:divsChild>
                                    <w:div w:id="797188339">
                                      <w:marLeft w:val="0"/>
                                      <w:marRight w:val="0"/>
                                      <w:marTop w:val="0"/>
                                      <w:marBottom w:val="0"/>
                                      <w:divBdr>
                                        <w:top w:val="none" w:sz="0" w:space="0" w:color="auto"/>
                                        <w:left w:val="none" w:sz="0" w:space="0" w:color="auto"/>
                                        <w:bottom w:val="none" w:sz="0" w:space="0" w:color="auto"/>
                                        <w:right w:val="none" w:sz="0" w:space="0" w:color="auto"/>
                                      </w:divBdr>
                                    </w:div>
                                  </w:divsChild>
                                </w:div>
                                <w:div w:id="952833469">
                                  <w:marLeft w:val="0"/>
                                  <w:marRight w:val="0"/>
                                  <w:marTop w:val="0"/>
                                  <w:marBottom w:val="0"/>
                                  <w:divBdr>
                                    <w:top w:val="none" w:sz="0" w:space="0" w:color="auto"/>
                                    <w:left w:val="none" w:sz="0" w:space="0" w:color="auto"/>
                                    <w:bottom w:val="none" w:sz="0" w:space="0" w:color="auto"/>
                                    <w:right w:val="none" w:sz="0" w:space="0" w:color="auto"/>
                                  </w:divBdr>
                                  <w:divsChild>
                                    <w:div w:id="51273583">
                                      <w:marLeft w:val="0"/>
                                      <w:marRight w:val="0"/>
                                      <w:marTop w:val="0"/>
                                      <w:marBottom w:val="0"/>
                                      <w:divBdr>
                                        <w:top w:val="none" w:sz="0" w:space="0" w:color="auto"/>
                                        <w:left w:val="none" w:sz="0" w:space="0" w:color="auto"/>
                                        <w:bottom w:val="none" w:sz="0" w:space="0" w:color="auto"/>
                                        <w:right w:val="none" w:sz="0" w:space="0" w:color="auto"/>
                                      </w:divBdr>
                                    </w:div>
                                  </w:divsChild>
                                </w:div>
                                <w:div w:id="632449324">
                                  <w:marLeft w:val="0"/>
                                  <w:marRight w:val="0"/>
                                  <w:marTop w:val="0"/>
                                  <w:marBottom w:val="0"/>
                                  <w:divBdr>
                                    <w:top w:val="none" w:sz="0" w:space="0" w:color="auto"/>
                                    <w:left w:val="none" w:sz="0" w:space="0" w:color="auto"/>
                                    <w:bottom w:val="none" w:sz="0" w:space="0" w:color="auto"/>
                                    <w:right w:val="none" w:sz="0" w:space="0" w:color="auto"/>
                                  </w:divBdr>
                                  <w:divsChild>
                                    <w:div w:id="94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0291">
          <w:marLeft w:val="0"/>
          <w:marRight w:val="0"/>
          <w:marTop w:val="0"/>
          <w:marBottom w:val="0"/>
          <w:divBdr>
            <w:top w:val="none" w:sz="0" w:space="0" w:color="auto"/>
            <w:left w:val="none" w:sz="0" w:space="0" w:color="auto"/>
            <w:bottom w:val="none" w:sz="0" w:space="0" w:color="auto"/>
            <w:right w:val="none" w:sz="0" w:space="0" w:color="auto"/>
          </w:divBdr>
          <w:divsChild>
            <w:div w:id="1162355464">
              <w:marLeft w:val="0"/>
              <w:marRight w:val="0"/>
              <w:marTop w:val="0"/>
              <w:marBottom w:val="0"/>
              <w:divBdr>
                <w:top w:val="none" w:sz="0" w:space="0" w:color="auto"/>
                <w:left w:val="none" w:sz="0" w:space="0" w:color="auto"/>
                <w:bottom w:val="none" w:sz="0" w:space="0" w:color="auto"/>
                <w:right w:val="none" w:sz="0" w:space="0" w:color="auto"/>
              </w:divBdr>
              <w:divsChild>
                <w:div w:id="400981953">
                  <w:marLeft w:val="-225"/>
                  <w:marRight w:val="-225"/>
                  <w:marTop w:val="0"/>
                  <w:marBottom w:val="0"/>
                  <w:divBdr>
                    <w:top w:val="none" w:sz="0" w:space="0" w:color="auto"/>
                    <w:left w:val="none" w:sz="0" w:space="0" w:color="auto"/>
                    <w:bottom w:val="none" w:sz="0" w:space="0" w:color="auto"/>
                    <w:right w:val="none" w:sz="0" w:space="0" w:color="auto"/>
                  </w:divBdr>
                  <w:divsChild>
                    <w:div w:id="1682930337">
                      <w:marLeft w:val="0"/>
                      <w:marRight w:val="0"/>
                      <w:marTop w:val="0"/>
                      <w:marBottom w:val="0"/>
                      <w:divBdr>
                        <w:top w:val="none" w:sz="0" w:space="0" w:color="auto"/>
                        <w:left w:val="none" w:sz="0" w:space="0" w:color="auto"/>
                        <w:bottom w:val="none" w:sz="0" w:space="0" w:color="auto"/>
                        <w:right w:val="none" w:sz="0" w:space="0" w:color="auto"/>
                      </w:divBdr>
                      <w:divsChild>
                        <w:div w:id="1905482674">
                          <w:marLeft w:val="0"/>
                          <w:marRight w:val="0"/>
                          <w:marTop w:val="0"/>
                          <w:marBottom w:val="0"/>
                          <w:divBdr>
                            <w:top w:val="none" w:sz="0" w:space="0" w:color="auto"/>
                            <w:left w:val="none" w:sz="0" w:space="0" w:color="auto"/>
                            <w:bottom w:val="none" w:sz="0" w:space="0" w:color="auto"/>
                            <w:right w:val="none" w:sz="0" w:space="0" w:color="auto"/>
                          </w:divBdr>
                          <w:divsChild>
                            <w:div w:id="1053582232">
                              <w:marLeft w:val="0"/>
                              <w:marRight w:val="0"/>
                              <w:marTop w:val="0"/>
                              <w:marBottom w:val="0"/>
                              <w:divBdr>
                                <w:top w:val="none" w:sz="0" w:space="0" w:color="auto"/>
                                <w:left w:val="none" w:sz="0" w:space="0" w:color="auto"/>
                                <w:bottom w:val="none" w:sz="0" w:space="0" w:color="auto"/>
                                <w:right w:val="none" w:sz="0" w:space="0" w:color="auto"/>
                              </w:divBdr>
                              <w:divsChild>
                                <w:div w:id="1713963953">
                                  <w:marLeft w:val="0"/>
                                  <w:marRight w:val="0"/>
                                  <w:marTop w:val="0"/>
                                  <w:marBottom w:val="0"/>
                                  <w:divBdr>
                                    <w:top w:val="none" w:sz="0" w:space="0" w:color="auto"/>
                                    <w:left w:val="none" w:sz="0" w:space="0" w:color="auto"/>
                                    <w:bottom w:val="none" w:sz="0" w:space="0" w:color="auto"/>
                                    <w:right w:val="none" w:sz="0" w:space="0" w:color="auto"/>
                                  </w:divBdr>
                                  <w:divsChild>
                                    <w:div w:id="1116870226">
                                      <w:marLeft w:val="0"/>
                                      <w:marRight w:val="0"/>
                                      <w:marTop w:val="0"/>
                                      <w:marBottom w:val="0"/>
                                      <w:divBdr>
                                        <w:top w:val="none" w:sz="0" w:space="0" w:color="auto"/>
                                        <w:left w:val="none" w:sz="0" w:space="0" w:color="auto"/>
                                        <w:bottom w:val="none" w:sz="0" w:space="0" w:color="auto"/>
                                        <w:right w:val="none" w:sz="0" w:space="0" w:color="auto"/>
                                      </w:divBdr>
                                    </w:div>
                                  </w:divsChild>
                                </w:div>
                                <w:div w:id="697894931">
                                  <w:marLeft w:val="0"/>
                                  <w:marRight w:val="0"/>
                                  <w:marTop w:val="0"/>
                                  <w:marBottom w:val="0"/>
                                  <w:divBdr>
                                    <w:top w:val="none" w:sz="0" w:space="0" w:color="auto"/>
                                    <w:left w:val="none" w:sz="0" w:space="0" w:color="auto"/>
                                    <w:bottom w:val="none" w:sz="0" w:space="0" w:color="auto"/>
                                    <w:right w:val="none" w:sz="0" w:space="0" w:color="auto"/>
                                  </w:divBdr>
                                  <w:divsChild>
                                    <w:div w:id="526332722">
                                      <w:marLeft w:val="0"/>
                                      <w:marRight w:val="0"/>
                                      <w:marTop w:val="0"/>
                                      <w:marBottom w:val="0"/>
                                      <w:divBdr>
                                        <w:top w:val="none" w:sz="0" w:space="0" w:color="auto"/>
                                        <w:left w:val="none" w:sz="0" w:space="0" w:color="auto"/>
                                        <w:bottom w:val="none" w:sz="0" w:space="0" w:color="auto"/>
                                        <w:right w:val="none" w:sz="0" w:space="0" w:color="auto"/>
                                      </w:divBdr>
                                    </w:div>
                                  </w:divsChild>
                                </w:div>
                                <w:div w:id="220411969">
                                  <w:marLeft w:val="0"/>
                                  <w:marRight w:val="0"/>
                                  <w:marTop w:val="0"/>
                                  <w:marBottom w:val="0"/>
                                  <w:divBdr>
                                    <w:top w:val="none" w:sz="0" w:space="0" w:color="auto"/>
                                    <w:left w:val="none" w:sz="0" w:space="0" w:color="auto"/>
                                    <w:bottom w:val="none" w:sz="0" w:space="0" w:color="auto"/>
                                    <w:right w:val="none" w:sz="0" w:space="0" w:color="auto"/>
                                  </w:divBdr>
                                  <w:divsChild>
                                    <w:div w:id="1113132300">
                                      <w:marLeft w:val="0"/>
                                      <w:marRight w:val="0"/>
                                      <w:marTop w:val="0"/>
                                      <w:marBottom w:val="0"/>
                                      <w:divBdr>
                                        <w:top w:val="none" w:sz="0" w:space="0" w:color="auto"/>
                                        <w:left w:val="none" w:sz="0" w:space="0" w:color="auto"/>
                                        <w:bottom w:val="none" w:sz="0" w:space="0" w:color="auto"/>
                                        <w:right w:val="none" w:sz="0" w:space="0" w:color="auto"/>
                                      </w:divBdr>
                                    </w:div>
                                  </w:divsChild>
                                </w:div>
                                <w:div w:id="1867868687">
                                  <w:marLeft w:val="0"/>
                                  <w:marRight w:val="0"/>
                                  <w:marTop w:val="0"/>
                                  <w:marBottom w:val="0"/>
                                  <w:divBdr>
                                    <w:top w:val="none" w:sz="0" w:space="0" w:color="auto"/>
                                    <w:left w:val="none" w:sz="0" w:space="0" w:color="auto"/>
                                    <w:bottom w:val="none" w:sz="0" w:space="0" w:color="auto"/>
                                    <w:right w:val="none" w:sz="0" w:space="0" w:color="auto"/>
                                  </w:divBdr>
                                  <w:divsChild>
                                    <w:div w:id="705180798">
                                      <w:marLeft w:val="0"/>
                                      <w:marRight w:val="0"/>
                                      <w:marTop w:val="0"/>
                                      <w:marBottom w:val="0"/>
                                      <w:divBdr>
                                        <w:top w:val="none" w:sz="0" w:space="0" w:color="auto"/>
                                        <w:left w:val="none" w:sz="0" w:space="0" w:color="auto"/>
                                        <w:bottom w:val="none" w:sz="0" w:space="0" w:color="auto"/>
                                        <w:right w:val="none" w:sz="0" w:space="0" w:color="auto"/>
                                      </w:divBdr>
                                      <w:divsChild>
                                        <w:div w:id="17192061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22549469">
                                  <w:marLeft w:val="0"/>
                                  <w:marRight w:val="0"/>
                                  <w:marTop w:val="0"/>
                                  <w:marBottom w:val="0"/>
                                  <w:divBdr>
                                    <w:top w:val="none" w:sz="0" w:space="0" w:color="auto"/>
                                    <w:left w:val="none" w:sz="0" w:space="0" w:color="auto"/>
                                    <w:bottom w:val="none" w:sz="0" w:space="0" w:color="auto"/>
                                    <w:right w:val="none" w:sz="0" w:space="0" w:color="auto"/>
                                  </w:divBdr>
                                  <w:divsChild>
                                    <w:div w:id="2027094104">
                                      <w:marLeft w:val="0"/>
                                      <w:marRight w:val="0"/>
                                      <w:marTop w:val="0"/>
                                      <w:marBottom w:val="0"/>
                                      <w:divBdr>
                                        <w:top w:val="none" w:sz="0" w:space="0" w:color="auto"/>
                                        <w:left w:val="none" w:sz="0" w:space="0" w:color="auto"/>
                                        <w:bottom w:val="none" w:sz="0" w:space="0" w:color="auto"/>
                                        <w:right w:val="none" w:sz="0" w:space="0" w:color="auto"/>
                                      </w:divBdr>
                                    </w:div>
                                  </w:divsChild>
                                </w:div>
                                <w:div w:id="713507516">
                                  <w:marLeft w:val="0"/>
                                  <w:marRight w:val="0"/>
                                  <w:marTop w:val="0"/>
                                  <w:marBottom w:val="0"/>
                                  <w:divBdr>
                                    <w:top w:val="none" w:sz="0" w:space="0" w:color="auto"/>
                                    <w:left w:val="none" w:sz="0" w:space="0" w:color="auto"/>
                                    <w:bottom w:val="none" w:sz="0" w:space="0" w:color="auto"/>
                                    <w:right w:val="none" w:sz="0" w:space="0" w:color="auto"/>
                                  </w:divBdr>
                                  <w:divsChild>
                                    <w:div w:id="2164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vbba.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Lanayah McCullouch</dc:creator>
  <cp:keywords/>
  <dc:description/>
  <cp:lastModifiedBy>Lanayah McCullouch</cp:lastModifiedBy>
  <cp:revision>1</cp:revision>
  <dcterms:created xsi:type="dcterms:W3CDTF">2024-01-18T00:22:00Z</dcterms:created>
  <dcterms:modified xsi:type="dcterms:W3CDTF">2024-01-18T00:50:00Z</dcterms:modified>
</cp:coreProperties>
</file>